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7BBC2" w14:textId="72CEFEDA" w:rsidR="00A36E28" w:rsidRPr="00137E09" w:rsidRDefault="00B72EAC" w:rsidP="00AC16F6">
      <w:pPr>
        <w:spacing w:line="276" w:lineRule="auto"/>
        <w:jc w:val="right"/>
        <w:rPr>
          <w:rFonts w:ascii="Arial" w:hAnsi="Arial" w:cs="Arial"/>
          <w:sz w:val="24"/>
          <w:szCs w:val="24"/>
        </w:rPr>
      </w:pPr>
      <w:r w:rsidRPr="00137E09">
        <w:rPr>
          <w:rFonts w:ascii="Arial" w:hAnsi="Arial" w:cs="Arial"/>
          <w:sz w:val="24"/>
          <w:szCs w:val="24"/>
        </w:rPr>
        <w:t xml:space="preserve">Toruń, dnia </w:t>
      </w:r>
      <w:r w:rsidR="00E27D18">
        <w:rPr>
          <w:rFonts w:ascii="Arial" w:hAnsi="Arial" w:cs="Arial"/>
          <w:sz w:val="24"/>
          <w:szCs w:val="24"/>
        </w:rPr>
        <w:t>2</w:t>
      </w:r>
      <w:r w:rsidR="005307E2">
        <w:rPr>
          <w:rFonts w:ascii="Arial" w:hAnsi="Arial" w:cs="Arial"/>
          <w:sz w:val="24"/>
          <w:szCs w:val="24"/>
        </w:rPr>
        <w:t>6</w:t>
      </w:r>
      <w:r w:rsidR="00E27D18">
        <w:rPr>
          <w:rFonts w:ascii="Arial" w:hAnsi="Arial" w:cs="Arial"/>
          <w:sz w:val="24"/>
          <w:szCs w:val="24"/>
        </w:rPr>
        <w:t>.01</w:t>
      </w:r>
      <w:r w:rsidRPr="00137E09">
        <w:rPr>
          <w:rFonts w:ascii="Arial" w:hAnsi="Arial" w:cs="Arial"/>
          <w:sz w:val="24"/>
          <w:szCs w:val="24"/>
        </w:rPr>
        <w:t>.202</w:t>
      </w:r>
      <w:r w:rsidR="003A7DDF">
        <w:rPr>
          <w:rFonts w:ascii="Arial" w:hAnsi="Arial" w:cs="Arial"/>
          <w:sz w:val="24"/>
          <w:szCs w:val="24"/>
        </w:rPr>
        <w:t>6</w:t>
      </w:r>
      <w:r w:rsidRPr="00137E09">
        <w:rPr>
          <w:rFonts w:ascii="Arial" w:hAnsi="Arial" w:cs="Arial"/>
          <w:sz w:val="24"/>
          <w:szCs w:val="24"/>
        </w:rPr>
        <w:t xml:space="preserve"> r. </w:t>
      </w:r>
    </w:p>
    <w:p w14:paraId="120935EA" w14:textId="77777777" w:rsidR="002B3B5B" w:rsidRPr="00137E09" w:rsidRDefault="002B3B5B" w:rsidP="00AC16F6">
      <w:pPr>
        <w:spacing w:line="276" w:lineRule="auto"/>
        <w:jc w:val="center"/>
        <w:rPr>
          <w:rFonts w:ascii="Arial" w:hAnsi="Arial" w:cs="Arial"/>
          <w:sz w:val="24"/>
          <w:szCs w:val="24"/>
        </w:rPr>
      </w:pPr>
    </w:p>
    <w:p w14:paraId="14434855" w14:textId="77777777" w:rsidR="002B3B5B" w:rsidRPr="00137E09" w:rsidRDefault="002B3B5B" w:rsidP="00AC16F6">
      <w:pPr>
        <w:spacing w:line="276" w:lineRule="auto"/>
        <w:jc w:val="center"/>
        <w:rPr>
          <w:rFonts w:ascii="Arial" w:hAnsi="Arial" w:cs="Arial"/>
          <w:sz w:val="24"/>
          <w:szCs w:val="24"/>
        </w:rPr>
      </w:pPr>
    </w:p>
    <w:p w14:paraId="08217F28" w14:textId="77777777" w:rsidR="002B3B5B" w:rsidRPr="00137E09" w:rsidRDefault="002B3B5B" w:rsidP="00AC16F6">
      <w:pPr>
        <w:spacing w:line="276" w:lineRule="auto"/>
        <w:jc w:val="center"/>
        <w:rPr>
          <w:rFonts w:ascii="Arial" w:hAnsi="Arial" w:cs="Arial"/>
          <w:sz w:val="24"/>
          <w:szCs w:val="24"/>
        </w:rPr>
      </w:pPr>
    </w:p>
    <w:p w14:paraId="13AA128B" w14:textId="77777777" w:rsidR="002B3B5B" w:rsidRPr="00137E09" w:rsidRDefault="002B3B5B" w:rsidP="00AC16F6">
      <w:pPr>
        <w:spacing w:line="276" w:lineRule="auto"/>
        <w:jc w:val="center"/>
        <w:rPr>
          <w:rFonts w:ascii="Arial" w:hAnsi="Arial" w:cs="Arial"/>
          <w:sz w:val="24"/>
          <w:szCs w:val="24"/>
        </w:rPr>
      </w:pPr>
    </w:p>
    <w:p w14:paraId="140A1A75" w14:textId="04F109E8" w:rsidR="00A36E28" w:rsidRPr="00137E09" w:rsidRDefault="00A36E28" w:rsidP="00AC16F6">
      <w:pPr>
        <w:spacing w:line="276" w:lineRule="auto"/>
        <w:jc w:val="center"/>
        <w:rPr>
          <w:rFonts w:ascii="Arial" w:hAnsi="Arial" w:cs="Arial"/>
          <w:b/>
          <w:bCs/>
          <w:sz w:val="24"/>
          <w:szCs w:val="24"/>
        </w:rPr>
      </w:pPr>
      <w:r w:rsidRPr="00137E09">
        <w:rPr>
          <w:rFonts w:ascii="Arial" w:hAnsi="Arial" w:cs="Arial"/>
          <w:b/>
          <w:bCs/>
          <w:sz w:val="24"/>
          <w:szCs w:val="24"/>
        </w:rPr>
        <w:t>POSTĘPOWANIE O UDZIELENIE ZAMÓWIENIA PUBLICZNEGO</w:t>
      </w:r>
    </w:p>
    <w:p w14:paraId="644DCA73" w14:textId="77777777" w:rsidR="00A049EF" w:rsidRDefault="00A36E28" w:rsidP="00AC16F6">
      <w:pPr>
        <w:spacing w:line="276" w:lineRule="auto"/>
        <w:jc w:val="center"/>
        <w:rPr>
          <w:rFonts w:ascii="Arial" w:hAnsi="Arial" w:cs="Arial"/>
          <w:b/>
          <w:bCs/>
          <w:sz w:val="24"/>
          <w:szCs w:val="24"/>
        </w:rPr>
      </w:pPr>
      <w:r w:rsidRPr="00137E09">
        <w:rPr>
          <w:rFonts w:ascii="Arial" w:hAnsi="Arial" w:cs="Arial"/>
          <w:b/>
          <w:bCs/>
          <w:sz w:val="24"/>
          <w:szCs w:val="24"/>
        </w:rPr>
        <w:t xml:space="preserve">ZAPYTANIE OFERTOWE </w:t>
      </w:r>
    </w:p>
    <w:p w14:paraId="12BAD2DE" w14:textId="68DF946B" w:rsidR="00A36E28" w:rsidRPr="00137E09" w:rsidRDefault="00A36E28" w:rsidP="00AC16F6">
      <w:pPr>
        <w:spacing w:line="276" w:lineRule="auto"/>
        <w:jc w:val="center"/>
        <w:rPr>
          <w:rFonts w:ascii="Arial" w:hAnsi="Arial" w:cs="Arial"/>
          <w:b/>
          <w:bCs/>
          <w:sz w:val="24"/>
          <w:szCs w:val="24"/>
        </w:rPr>
      </w:pPr>
      <w:r w:rsidRPr="00137E09">
        <w:rPr>
          <w:rFonts w:ascii="Arial" w:hAnsi="Arial" w:cs="Arial"/>
          <w:b/>
          <w:bCs/>
          <w:sz w:val="24"/>
          <w:szCs w:val="24"/>
        </w:rPr>
        <w:t>NR</w:t>
      </w:r>
      <w:r w:rsidR="006D4EA6" w:rsidRPr="00137E09">
        <w:rPr>
          <w:rFonts w:ascii="Arial" w:hAnsi="Arial" w:cs="Arial"/>
          <w:b/>
          <w:bCs/>
          <w:sz w:val="24"/>
          <w:szCs w:val="24"/>
        </w:rPr>
        <w:t xml:space="preserve"> </w:t>
      </w:r>
      <w:r w:rsidR="00A049EF">
        <w:rPr>
          <w:rFonts w:ascii="Arial" w:hAnsi="Arial" w:cs="Arial"/>
          <w:b/>
          <w:bCs/>
          <w:sz w:val="24"/>
          <w:szCs w:val="24"/>
        </w:rPr>
        <w:t>4</w:t>
      </w:r>
      <w:r w:rsidR="006D4EA6" w:rsidRPr="00137E09">
        <w:rPr>
          <w:rFonts w:ascii="Arial" w:hAnsi="Arial" w:cs="Arial"/>
          <w:b/>
          <w:bCs/>
          <w:sz w:val="24"/>
          <w:szCs w:val="24"/>
        </w:rPr>
        <w:t>/202</w:t>
      </w:r>
      <w:r w:rsidR="00A049EF">
        <w:rPr>
          <w:rFonts w:ascii="Arial" w:hAnsi="Arial" w:cs="Arial"/>
          <w:b/>
          <w:bCs/>
          <w:sz w:val="24"/>
          <w:szCs w:val="24"/>
        </w:rPr>
        <w:t>6</w:t>
      </w:r>
      <w:r w:rsidR="00C92DC7" w:rsidRPr="00137E09">
        <w:rPr>
          <w:rFonts w:ascii="Arial" w:hAnsi="Arial" w:cs="Arial"/>
          <w:b/>
          <w:bCs/>
          <w:sz w:val="24"/>
          <w:szCs w:val="24"/>
        </w:rPr>
        <w:t>/TD</w:t>
      </w:r>
    </w:p>
    <w:p w14:paraId="7AC32B7B" w14:textId="3DADCFA9" w:rsidR="00A36E28" w:rsidRDefault="00A36E28" w:rsidP="00AC16F6">
      <w:pPr>
        <w:spacing w:line="276" w:lineRule="auto"/>
        <w:jc w:val="center"/>
        <w:rPr>
          <w:rFonts w:ascii="Arial" w:hAnsi="Arial" w:cs="Arial"/>
          <w:sz w:val="24"/>
          <w:szCs w:val="24"/>
        </w:rPr>
      </w:pPr>
      <w:r w:rsidRPr="00137E09">
        <w:rPr>
          <w:rFonts w:ascii="Arial" w:hAnsi="Arial" w:cs="Arial"/>
          <w:sz w:val="24"/>
          <w:szCs w:val="24"/>
        </w:rPr>
        <w:t xml:space="preserve">w związku z realizacją projektu pt. </w:t>
      </w:r>
      <w:r w:rsidR="002B3B5B" w:rsidRPr="00137E09">
        <w:rPr>
          <w:rFonts w:ascii="Arial" w:hAnsi="Arial" w:cs="Arial"/>
          <w:sz w:val="24"/>
          <w:szCs w:val="24"/>
        </w:rPr>
        <w:t>„</w:t>
      </w:r>
      <w:r w:rsidR="00C92DC7" w:rsidRPr="00137E09">
        <w:rPr>
          <w:rFonts w:ascii="Arial" w:hAnsi="Arial" w:cs="Arial"/>
          <w:sz w:val="24"/>
          <w:szCs w:val="24"/>
        </w:rPr>
        <w:t>Twoja droga do sukcesu</w:t>
      </w:r>
      <w:r w:rsidR="002B3B5B" w:rsidRPr="00137E09">
        <w:rPr>
          <w:rFonts w:ascii="Arial" w:hAnsi="Arial" w:cs="Arial"/>
          <w:sz w:val="24"/>
          <w:szCs w:val="24"/>
        </w:rPr>
        <w:t xml:space="preserve">” w ramach Programu </w:t>
      </w:r>
      <w:r w:rsidR="00FB6B16" w:rsidRPr="00137E09">
        <w:rPr>
          <w:rFonts w:ascii="Arial" w:hAnsi="Arial" w:cs="Arial"/>
          <w:sz w:val="24"/>
          <w:szCs w:val="24"/>
        </w:rPr>
        <w:t>Fundusze Europejskie dla Kujaw i Pomorza 2021-2027</w:t>
      </w:r>
    </w:p>
    <w:p w14:paraId="0519AE30" w14:textId="4B29BB38" w:rsidR="00B72EAC" w:rsidRPr="00137E09" w:rsidRDefault="00B72EAC" w:rsidP="00AC16F6">
      <w:pPr>
        <w:spacing w:line="276" w:lineRule="auto"/>
        <w:jc w:val="center"/>
        <w:rPr>
          <w:rFonts w:ascii="Arial" w:hAnsi="Arial" w:cs="Arial"/>
          <w:sz w:val="24"/>
          <w:szCs w:val="24"/>
        </w:rPr>
      </w:pPr>
      <w:r w:rsidRPr="00137E09">
        <w:rPr>
          <w:rFonts w:ascii="Arial" w:hAnsi="Arial" w:cs="Arial"/>
          <w:sz w:val="24"/>
          <w:szCs w:val="24"/>
        </w:rPr>
        <w:t>Toruńskie Centrum Usług Wspólnych</w:t>
      </w:r>
      <w:r w:rsidR="00E5261E" w:rsidRPr="00137E09">
        <w:rPr>
          <w:rFonts w:ascii="Arial" w:hAnsi="Arial" w:cs="Arial"/>
          <w:sz w:val="24"/>
          <w:szCs w:val="24"/>
        </w:rPr>
        <w:t xml:space="preserve"> </w:t>
      </w:r>
      <w:r w:rsidR="00A36E28" w:rsidRPr="00137E09">
        <w:rPr>
          <w:rFonts w:ascii="Arial" w:hAnsi="Arial" w:cs="Arial"/>
          <w:sz w:val="24"/>
          <w:szCs w:val="24"/>
        </w:rPr>
        <w:t xml:space="preserve">jako </w:t>
      </w:r>
      <w:r w:rsidR="00FB6B16" w:rsidRPr="00137E09">
        <w:rPr>
          <w:rFonts w:ascii="Arial" w:hAnsi="Arial" w:cs="Arial"/>
          <w:sz w:val="24"/>
          <w:szCs w:val="24"/>
        </w:rPr>
        <w:t xml:space="preserve">podmiot realizujący projekt </w:t>
      </w:r>
      <w:r w:rsidR="00A36E28" w:rsidRPr="00137E09">
        <w:rPr>
          <w:rFonts w:ascii="Arial" w:hAnsi="Arial" w:cs="Arial"/>
          <w:sz w:val="24"/>
          <w:szCs w:val="24"/>
        </w:rPr>
        <w:t>zaprasza do składania ofert</w:t>
      </w:r>
      <w:r w:rsidRPr="00137E09">
        <w:rPr>
          <w:rFonts w:ascii="Arial" w:hAnsi="Arial" w:cs="Arial"/>
          <w:sz w:val="24"/>
          <w:szCs w:val="24"/>
        </w:rPr>
        <w:t xml:space="preserve"> na</w:t>
      </w:r>
      <w:r w:rsidR="006D4EA6" w:rsidRPr="00137E09">
        <w:rPr>
          <w:rFonts w:ascii="Arial" w:hAnsi="Arial" w:cs="Arial"/>
          <w:sz w:val="24"/>
          <w:szCs w:val="24"/>
        </w:rPr>
        <w:t xml:space="preserve"> </w:t>
      </w:r>
      <w:r w:rsidR="005307E2" w:rsidRPr="00137E09">
        <w:rPr>
          <w:rFonts w:ascii="Arial" w:hAnsi="Arial" w:cs="Arial"/>
          <w:sz w:val="24"/>
          <w:szCs w:val="24"/>
        </w:rPr>
        <w:t>dostawę samochodu osobowego do nauki jazdy dla Zespołu Szkół Inżynierii Środowiska w Toruniu</w:t>
      </w:r>
    </w:p>
    <w:p w14:paraId="452F99CE" w14:textId="77777777" w:rsidR="002B3B5B" w:rsidRPr="00137E09" w:rsidRDefault="002B3B5B" w:rsidP="00AC16F6">
      <w:pPr>
        <w:spacing w:line="276" w:lineRule="auto"/>
        <w:jc w:val="center"/>
        <w:rPr>
          <w:rFonts w:ascii="Arial" w:hAnsi="Arial" w:cs="Arial"/>
          <w:sz w:val="24"/>
          <w:szCs w:val="24"/>
        </w:rPr>
      </w:pPr>
    </w:p>
    <w:p w14:paraId="13CD89CB" w14:textId="584B03FD" w:rsidR="005D2599" w:rsidRPr="00137E09" w:rsidRDefault="00FB6B16" w:rsidP="00AC16F6">
      <w:pPr>
        <w:widowControl w:val="0"/>
        <w:autoSpaceDE w:val="0"/>
        <w:autoSpaceDN w:val="0"/>
        <w:adjustRightInd w:val="0"/>
        <w:spacing w:after="0" w:line="276" w:lineRule="auto"/>
        <w:rPr>
          <w:rFonts w:ascii="Arial" w:hAnsi="Arial" w:cs="Arial"/>
          <w:b/>
          <w:bCs/>
          <w:color w:val="111111"/>
          <w:sz w:val="24"/>
          <w:szCs w:val="24"/>
        </w:rPr>
      </w:pPr>
      <w:r w:rsidRPr="00137E09">
        <w:rPr>
          <w:rFonts w:ascii="Arial" w:hAnsi="Arial" w:cs="Arial"/>
          <w:b/>
          <w:bCs/>
          <w:color w:val="111111"/>
          <w:sz w:val="24"/>
          <w:szCs w:val="24"/>
        </w:rPr>
        <w:t>34110000-1 Samochody osobowe</w:t>
      </w:r>
    </w:p>
    <w:p w14:paraId="23301861" w14:textId="77777777" w:rsidR="002B3B5B" w:rsidRPr="00137E09" w:rsidRDefault="002B3B5B" w:rsidP="00AC16F6">
      <w:pPr>
        <w:pStyle w:val="Akapitzlist"/>
        <w:spacing w:line="276" w:lineRule="auto"/>
        <w:rPr>
          <w:rFonts w:ascii="Arial" w:hAnsi="Arial" w:cs="Arial"/>
          <w:b/>
          <w:sz w:val="24"/>
          <w:szCs w:val="24"/>
        </w:rPr>
      </w:pPr>
    </w:p>
    <w:p w14:paraId="0CA5FD2B" w14:textId="77777777" w:rsidR="002B3B5B" w:rsidRPr="00137E09" w:rsidRDefault="002B3B5B" w:rsidP="00AC16F6">
      <w:pPr>
        <w:pStyle w:val="Akapitzlist"/>
        <w:spacing w:line="276" w:lineRule="auto"/>
        <w:rPr>
          <w:rFonts w:ascii="Arial" w:hAnsi="Arial" w:cs="Arial"/>
          <w:b/>
          <w:sz w:val="24"/>
          <w:szCs w:val="24"/>
        </w:rPr>
      </w:pPr>
    </w:p>
    <w:p w14:paraId="0726952B" w14:textId="77777777" w:rsidR="002B3B5B" w:rsidRPr="00137E09" w:rsidRDefault="002B3B5B" w:rsidP="00AC16F6">
      <w:pPr>
        <w:pStyle w:val="Akapitzlist"/>
        <w:spacing w:line="276" w:lineRule="auto"/>
        <w:rPr>
          <w:rFonts w:ascii="Arial" w:hAnsi="Arial" w:cs="Arial"/>
          <w:b/>
          <w:sz w:val="24"/>
          <w:szCs w:val="24"/>
        </w:rPr>
      </w:pPr>
    </w:p>
    <w:p w14:paraId="0EFCA5AB" w14:textId="77777777" w:rsidR="002B3B5B" w:rsidRPr="00137E09" w:rsidRDefault="002B3B5B" w:rsidP="00AC16F6">
      <w:pPr>
        <w:pStyle w:val="Akapitzlist"/>
        <w:spacing w:line="276" w:lineRule="auto"/>
        <w:rPr>
          <w:rFonts w:ascii="Arial" w:hAnsi="Arial" w:cs="Arial"/>
          <w:b/>
          <w:sz w:val="24"/>
          <w:szCs w:val="24"/>
        </w:rPr>
      </w:pPr>
    </w:p>
    <w:p w14:paraId="0E6AE96E" w14:textId="77777777" w:rsidR="002B3B5B" w:rsidRPr="00137E09" w:rsidRDefault="002B3B5B" w:rsidP="00AC16F6">
      <w:pPr>
        <w:pStyle w:val="Akapitzlist"/>
        <w:spacing w:line="276" w:lineRule="auto"/>
        <w:rPr>
          <w:rFonts w:ascii="Arial" w:hAnsi="Arial" w:cs="Arial"/>
          <w:b/>
          <w:sz w:val="24"/>
          <w:szCs w:val="24"/>
        </w:rPr>
      </w:pPr>
    </w:p>
    <w:p w14:paraId="5FA4E9FF" w14:textId="77777777" w:rsidR="002B3B5B" w:rsidRPr="00137E09" w:rsidRDefault="002B3B5B" w:rsidP="00AC16F6">
      <w:pPr>
        <w:pStyle w:val="Akapitzlist"/>
        <w:spacing w:line="276" w:lineRule="auto"/>
        <w:rPr>
          <w:rFonts w:ascii="Arial" w:hAnsi="Arial" w:cs="Arial"/>
          <w:b/>
          <w:sz w:val="24"/>
          <w:szCs w:val="24"/>
        </w:rPr>
      </w:pPr>
    </w:p>
    <w:p w14:paraId="4451AF8A" w14:textId="77777777" w:rsidR="002B3B5B" w:rsidRPr="00137E09" w:rsidRDefault="002B3B5B" w:rsidP="00AC16F6">
      <w:pPr>
        <w:pStyle w:val="Akapitzlist"/>
        <w:spacing w:line="276" w:lineRule="auto"/>
        <w:rPr>
          <w:rFonts w:ascii="Arial" w:hAnsi="Arial" w:cs="Arial"/>
          <w:b/>
          <w:sz w:val="24"/>
          <w:szCs w:val="24"/>
        </w:rPr>
      </w:pPr>
    </w:p>
    <w:p w14:paraId="73245B1C" w14:textId="77777777" w:rsidR="002B3B5B" w:rsidRPr="00137E09" w:rsidRDefault="002B3B5B" w:rsidP="00AC16F6">
      <w:pPr>
        <w:pStyle w:val="Akapitzlist"/>
        <w:spacing w:line="276" w:lineRule="auto"/>
        <w:rPr>
          <w:rFonts w:ascii="Arial" w:hAnsi="Arial" w:cs="Arial"/>
          <w:b/>
          <w:sz w:val="24"/>
          <w:szCs w:val="24"/>
        </w:rPr>
      </w:pPr>
    </w:p>
    <w:p w14:paraId="10CF81DC" w14:textId="3AE0325C" w:rsidR="007D45E6" w:rsidRPr="00137E09" w:rsidRDefault="007D45E6" w:rsidP="00AC16F6">
      <w:pPr>
        <w:pStyle w:val="Akapitzlist"/>
        <w:spacing w:line="276" w:lineRule="auto"/>
        <w:jc w:val="right"/>
        <w:rPr>
          <w:rFonts w:ascii="Arial" w:hAnsi="Arial" w:cs="Arial"/>
          <w:b/>
          <w:sz w:val="24"/>
          <w:szCs w:val="24"/>
        </w:rPr>
      </w:pPr>
      <w:r w:rsidRPr="00137E09">
        <w:rPr>
          <w:rFonts w:ascii="Arial" w:hAnsi="Arial" w:cs="Arial"/>
          <w:b/>
          <w:sz w:val="24"/>
          <w:szCs w:val="24"/>
        </w:rPr>
        <w:t>……………………………………..</w:t>
      </w:r>
    </w:p>
    <w:p w14:paraId="75DE89E3" w14:textId="11DCA125" w:rsidR="006D4EA6" w:rsidRPr="00137E09" w:rsidRDefault="005E4186" w:rsidP="00AC16F6">
      <w:pPr>
        <w:pStyle w:val="Akapitzlist"/>
        <w:spacing w:line="276" w:lineRule="auto"/>
        <w:jc w:val="right"/>
        <w:rPr>
          <w:rFonts w:ascii="Arial" w:hAnsi="Arial" w:cs="Arial"/>
          <w:b/>
          <w:sz w:val="24"/>
          <w:szCs w:val="24"/>
        </w:rPr>
      </w:pPr>
      <w:r w:rsidRPr="00137E09">
        <w:rPr>
          <w:rFonts w:ascii="Arial" w:hAnsi="Arial" w:cs="Arial"/>
          <w:b/>
          <w:sz w:val="24"/>
          <w:szCs w:val="24"/>
        </w:rPr>
        <w:t>P</w:t>
      </w:r>
      <w:r w:rsidR="007D45E6" w:rsidRPr="00137E09">
        <w:rPr>
          <w:rFonts w:ascii="Arial" w:hAnsi="Arial" w:cs="Arial"/>
          <w:b/>
          <w:sz w:val="24"/>
          <w:szCs w:val="24"/>
        </w:rPr>
        <w:t>odpis Zatwierdzającego</w:t>
      </w:r>
    </w:p>
    <w:p w14:paraId="3601985E" w14:textId="77777777" w:rsidR="006D4EA6" w:rsidRPr="00137E09" w:rsidRDefault="006D4EA6" w:rsidP="00AC16F6">
      <w:pPr>
        <w:spacing w:line="276" w:lineRule="auto"/>
        <w:rPr>
          <w:rFonts w:ascii="Arial" w:hAnsi="Arial" w:cs="Arial"/>
          <w:b/>
          <w:sz w:val="24"/>
          <w:szCs w:val="24"/>
        </w:rPr>
      </w:pPr>
      <w:r w:rsidRPr="00137E09">
        <w:rPr>
          <w:rFonts w:ascii="Arial" w:hAnsi="Arial" w:cs="Arial"/>
          <w:b/>
          <w:sz w:val="24"/>
          <w:szCs w:val="24"/>
        </w:rPr>
        <w:br w:type="page"/>
      </w:r>
    </w:p>
    <w:p w14:paraId="4CAD7DC1" w14:textId="77777777" w:rsidR="00A36E28" w:rsidRPr="00137E09" w:rsidRDefault="00A36E28" w:rsidP="00AC16F6">
      <w:pPr>
        <w:pStyle w:val="Akapitzlist"/>
        <w:numPr>
          <w:ilvl w:val="0"/>
          <w:numId w:val="2"/>
        </w:numPr>
        <w:spacing w:after="0" w:line="276" w:lineRule="auto"/>
        <w:rPr>
          <w:rFonts w:ascii="Arial" w:eastAsia="Times New Roman" w:hAnsi="Arial" w:cs="Arial"/>
          <w:b/>
          <w:snapToGrid w:val="0"/>
          <w:sz w:val="24"/>
          <w:szCs w:val="24"/>
          <w:lang w:eastAsia="pl-PL"/>
        </w:rPr>
      </w:pPr>
    </w:p>
    <w:p w14:paraId="379CAED6" w14:textId="3C70C11E" w:rsidR="00A36E28" w:rsidRPr="00137E09" w:rsidRDefault="00A36E28" w:rsidP="00AC16F6">
      <w:pPr>
        <w:spacing w:after="0" w:line="276" w:lineRule="auto"/>
        <w:rPr>
          <w:rFonts w:ascii="Arial" w:eastAsia="Times New Roman" w:hAnsi="Arial" w:cs="Arial"/>
          <w:b/>
          <w:snapToGrid w:val="0"/>
          <w:sz w:val="24"/>
          <w:szCs w:val="24"/>
          <w:lang w:eastAsia="pl-PL"/>
        </w:rPr>
      </w:pPr>
      <w:r w:rsidRPr="00137E09">
        <w:rPr>
          <w:rFonts w:ascii="Arial" w:eastAsia="Times New Roman" w:hAnsi="Arial" w:cs="Arial"/>
          <w:b/>
          <w:snapToGrid w:val="0"/>
          <w:sz w:val="24"/>
          <w:szCs w:val="24"/>
          <w:lang w:eastAsia="pl-PL"/>
        </w:rPr>
        <w:t>Zamawiający:</w:t>
      </w:r>
    </w:p>
    <w:p w14:paraId="10EC2182" w14:textId="4331DF5B" w:rsidR="00A36E28" w:rsidRPr="00137E09" w:rsidRDefault="00A36E28" w:rsidP="00AC16F6">
      <w:pPr>
        <w:pStyle w:val="Tekstpodstawowy"/>
        <w:tabs>
          <w:tab w:val="left" w:pos="1484"/>
        </w:tabs>
        <w:spacing w:line="276" w:lineRule="auto"/>
        <w:ind w:right="219" w:firstLine="1"/>
        <w:jc w:val="both"/>
        <w:rPr>
          <w:rFonts w:ascii="Arial" w:hAnsi="Arial" w:cs="Arial"/>
          <w:color w:val="0F0F0F"/>
          <w:szCs w:val="24"/>
        </w:rPr>
      </w:pPr>
      <w:r w:rsidRPr="00137E09">
        <w:rPr>
          <w:rFonts w:ascii="Arial" w:hAnsi="Arial" w:cs="Arial"/>
          <w:color w:val="0F0F0F"/>
          <w:szCs w:val="24"/>
        </w:rPr>
        <w:t xml:space="preserve">Gmina Miasta Toruń z siedzibą w Toruniu </w:t>
      </w:r>
    </w:p>
    <w:p w14:paraId="7B688CE8" w14:textId="54C275E6" w:rsidR="00A36E28" w:rsidRPr="00137E09" w:rsidRDefault="004130CA" w:rsidP="00AC16F6">
      <w:pPr>
        <w:pStyle w:val="Tekstpodstawowy"/>
        <w:tabs>
          <w:tab w:val="left" w:pos="1484"/>
          <w:tab w:val="left" w:pos="5707"/>
        </w:tabs>
        <w:spacing w:line="276" w:lineRule="auto"/>
        <w:jc w:val="both"/>
        <w:rPr>
          <w:rFonts w:ascii="Arial" w:hAnsi="Arial" w:cs="Arial"/>
          <w:b/>
          <w:color w:val="0F0F0F"/>
          <w:szCs w:val="24"/>
          <w:lang w:val="pl-PL"/>
        </w:rPr>
      </w:pPr>
      <w:r w:rsidRPr="00137E09">
        <w:rPr>
          <w:rFonts w:ascii="Arial" w:hAnsi="Arial" w:cs="Arial"/>
          <w:b/>
          <w:color w:val="0F0F0F"/>
          <w:szCs w:val="24"/>
          <w:lang w:val="pl-PL"/>
        </w:rPr>
        <w:t>działając</w:t>
      </w:r>
      <w:r w:rsidR="00495F51" w:rsidRPr="00137E09">
        <w:rPr>
          <w:rFonts w:ascii="Arial" w:hAnsi="Arial" w:cs="Arial"/>
          <w:b/>
          <w:color w:val="0F0F0F"/>
          <w:szCs w:val="24"/>
          <w:lang w:val="pl-PL"/>
        </w:rPr>
        <w:t>a</w:t>
      </w:r>
      <w:r w:rsidRPr="00137E09">
        <w:rPr>
          <w:rFonts w:ascii="Arial" w:hAnsi="Arial" w:cs="Arial"/>
          <w:b/>
          <w:color w:val="0F0F0F"/>
          <w:szCs w:val="24"/>
          <w:lang w:val="pl-PL"/>
        </w:rPr>
        <w:t xml:space="preserve"> przez</w:t>
      </w:r>
    </w:p>
    <w:p w14:paraId="74F28CB3" w14:textId="77777777" w:rsidR="00A36E28" w:rsidRPr="00137E09" w:rsidRDefault="00A36E28" w:rsidP="00AC16F6">
      <w:pPr>
        <w:pStyle w:val="Tekstpodstawowy"/>
        <w:tabs>
          <w:tab w:val="left" w:pos="1484"/>
          <w:tab w:val="left" w:pos="5707"/>
        </w:tabs>
        <w:spacing w:line="276" w:lineRule="auto"/>
        <w:jc w:val="both"/>
        <w:rPr>
          <w:rFonts w:ascii="Arial" w:hAnsi="Arial" w:cs="Arial"/>
          <w:b/>
          <w:color w:val="0F0F0F"/>
          <w:szCs w:val="24"/>
          <w:lang w:val="pl-PL"/>
        </w:rPr>
      </w:pPr>
      <w:r w:rsidRPr="00137E09">
        <w:rPr>
          <w:rFonts w:ascii="Arial" w:hAnsi="Arial" w:cs="Arial"/>
          <w:b/>
          <w:color w:val="0F0F0F"/>
          <w:szCs w:val="24"/>
          <w:lang w:val="pl-PL"/>
        </w:rPr>
        <w:t>Toruńskie Centrum Usług Wspólnych</w:t>
      </w:r>
    </w:p>
    <w:p w14:paraId="180CA8F0" w14:textId="77777777" w:rsidR="00A36E28" w:rsidRPr="00137E09" w:rsidRDefault="00A36E28" w:rsidP="00AC16F6">
      <w:pPr>
        <w:pStyle w:val="Tekstpodstawowy"/>
        <w:tabs>
          <w:tab w:val="left" w:pos="1484"/>
          <w:tab w:val="left" w:pos="5707"/>
        </w:tabs>
        <w:spacing w:line="276" w:lineRule="auto"/>
        <w:jc w:val="both"/>
        <w:rPr>
          <w:rFonts w:ascii="Arial" w:hAnsi="Arial" w:cs="Arial"/>
          <w:color w:val="0F0F0F"/>
          <w:szCs w:val="24"/>
        </w:rPr>
      </w:pPr>
      <w:r w:rsidRPr="00137E09">
        <w:rPr>
          <w:rFonts w:ascii="Arial" w:hAnsi="Arial" w:cs="Arial"/>
          <w:b/>
          <w:color w:val="0F0F0F"/>
          <w:szCs w:val="24"/>
        </w:rPr>
        <w:t>Adres:</w:t>
      </w:r>
      <w:r w:rsidRPr="00137E09">
        <w:rPr>
          <w:rFonts w:ascii="Arial" w:hAnsi="Arial" w:cs="Arial"/>
          <w:color w:val="0F0F0F"/>
          <w:szCs w:val="24"/>
        </w:rPr>
        <w:t xml:space="preserve"> 87-100 Toruń, plac Św. Katarzyny 9, </w:t>
      </w:r>
    </w:p>
    <w:p w14:paraId="38B9C70B" w14:textId="77777777" w:rsidR="00A36E28" w:rsidRPr="00137E09" w:rsidRDefault="00A36E28" w:rsidP="00AC16F6">
      <w:pPr>
        <w:pStyle w:val="Tekstpodstawowy"/>
        <w:tabs>
          <w:tab w:val="left" w:pos="1484"/>
          <w:tab w:val="left" w:pos="5707"/>
        </w:tabs>
        <w:spacing w:line="276" w:lineRule="auto"/>
        <w:jc w:val="both"/>
        <w:rPr>
          <w:rFonts w:ascii="Arial" w:hAnsi="Arial" w:cs="Arial"/>
          <w:szCs w:val="24"/>
        </w:rPr>
      </w:pPr>
      <w:r w:rsidRPr="00137E09">
        <w:rPr>
          <w:rFonts w:ascii="Arial" w:hAnsi="Arial" w:cs="Arial"/>
          <w:color w:val="0F0F0F"/>
          <w:szCs w:val="24"/>
        </w:rPr>
        <w:t>tel.: (56) 611 89 91</w:t>
      </w:r>
    </w:p>
    <w:p w14:paraId="4A15D241" w14:textId="6B5287FD" w:rsidR="00A36E28" w:rsidRPr="00137E09" w:rsidRDefault="00A36E28" w:rsidP="00AC16F6">
      <w:pPr>
        <w:tabs>
          <w:tab w:val="left" w:pos="1484"/>
        </w:tabs>
        <w:spacing w:after="0" w:line="276" w:lineRule="auto"/>
        <w:ind w:hanging="4"/>
        <w:jc w:val="both"/>
        <w:rPr>
          <w:rFonts w:ascii="Arial" w:hAnsi="Arial" w:cs="Arial"/>
          <w:sz w:val="24"/>
          <w:szCs w:val="24"/>
        </w:rPr>
      </w:pPr>
      <w:r w:rsidRPr="00137E09">
        <w:rPr>
          <w:rFonts w:ascii="Arial" w:hAnsi="Arial" w:cs="Arial"/>
          <w:b/>
          <w:color w:val="0F0F0F"/>
          <w:sz w:val="24"/>
          <w:szCs w:val="24"/>
        </w:rPr>
        <w:t xml:space="preserve">Adres strony internetowej Zamawiającego: </w:t>
      </w:r>
      <w:hyperlink r:id="rId8" w:history="1">
        <w:r w:rsidRPr="00137E09">
          <w:rPr>
            <w:rStyle w:val="Hipercze"/>
            <w:rFonts w:ascii="Arial" w:hAnsi="Arial" w:cs="Arial"/>
            <w:sz w:val="24"/>
            <w:szCs w:val="24"/>
          </w:rPr>
          <w:t>www.tcuw.torun.pl</w:t>
        </w:r>
      </w:hyperlink>
      <w:r w:rsidRPr="00137E09">
        <w:rPr>
          <w:rFonts w:ascii="Arial" w:hAnsi="Arial" w:cs="Arial"/>
          <w:color w:val="0F0F0F"/>
          <w:sz w:val="24"/>
          <w:szCs w:val="24"/>
        </w:rPr>
        <w:t xml:space="preserve"> </w:t>
      </w:r>
    </w:p>
    <w:p w14:paraId="2050B586" w14:textId="422FD89C" w:rsidR="00A36E28" w:rsidRPr="00137E09" w:rsidRDefault="00A36E28" w:rsidP="00AC16F6">
      <w:pPr>
        <w:spacing w:line="276" w:lineRule="auto"/>
        <w:rPr>
          <w:rFonts w:ascii="Arial" w:hAnsi="Arial" w:cs="Arial"/>
          <w:color w:val="0F0F0F"/>
          <w:w w:val="95"/>
          <w:sz w:val="24"/>
          <w:szCs w:val="24"/>
        </w:rPr>
      </w:pPr>
      <w:r w:rsidRPr="00137E09">
        <w:rPr>
          <w:rFonts w:ascii="Arial" w:hAnsi="Arial" w:cs="Arial"/>
          <w:b/>
          <w:color w:val="0F0F0F"/>
          <w:w w:val="95"/>
          <w:sz w:val="24"/>
          <w:szCs w:val="24"/>
        </w:rPr>
        <w:t>NIP:</w:t>
      </w:r>
      <w:r w:rsidRPr="00137E09">
        <w:rPr>
          <w:rFonts w:ascii="Arial" w:hAnsi="Arial" w:cs="Arial"/>
          <w:color w:val="0F0F0F"/>
          <w:w w:val="95"/>
          <w:sz w:val="24"/>
          <w:szCs w:val="24"/>
        </w:rPr>
        <w:t xml:space="preserve"> 8790001014</w:t>
      </w:r>
    </w:p>
    <w:p w14:paraId="522BED5D" w14:textId="724C3872" w:rsidR="00A36E28" w:rsidRPr="00137E09" w:rsidRDefault="00A36E28" w:rsidP="00AC16F6">
      <w:pPr>
        <w:pStyle w:val="Akapitzlist"/>
        <w:numPr>
          <w:ilvl w:val="0"/>
          <w:numId w:val="2"/>
        </w:numPr>
        <w:spacing w:line="276" w:lineRule="auto"/>
        <w:rPr>
          <w:rFonts w:ascii="Arial" w:hAnsi="Arial" w:cs="Arial"/>
          <w:b/>
          <w:bCs/>
          <w:sz w:val="24"/>
          <w:szCs w:val="24"/>
        </w:rPr>
      </w:pPr>
      <w:r w:rsidRPr="00137E09">
        <w:rPr>
          <w:rFonts w:ascii="Arial" w:hAnsi="Arial" w:cs="Arial"/>
          <w:b/>
          <w:bCs/>
          <w:sz w:val="24"/>
          <w:szCs w:val="24"/>
        </w:rPr>
        <w:t>Tryb udzielenia zamówienia</w:t>
      </w:r>
    </w:p>
    <w:p w14:paraId="2432F661" w14:textId="34C1056C" w:rsidR="00A36E28" w:rsidRPr="00137E09" w:rsidRDefault="00A36E28" w:rsidP="00AC16F6">
      <w:pPr>
        <w:spacing w:line="276" w:lineRule="auto"/>
        <w:rPr>
          <w:rFonts w:ascii="Arial" w:hAnsi="Arial" w:cs="Arial"/>
          <w:sz w:val="24"/>
          <w:szCs w:val="24"/>
        </w:rPr>
      </w:pPr>
      <w:r w:rsidRPr="00137E09">
        <w:rPr>
          <w:rFonts w:ascii="Arial" w:hAnsi="Arial" w:cs="Arial"/>
          <w:sz w:val="24"/>
          <w:szCs w:val="24"/>
        </w:rPr>
        <w:t xml:space="preserve">Procedura otwarta, nieograniczona. </w:t>
      </w:r>
    </w:p>
    <w:p w14:paraId="3BBD364E" w14:textId="269F51C3" w:rsidR="007169D2" w:rsidRPr="00137E09" w:rsidRDefault="00A36E28" w:rsidP="00AC16F6">
      <w:pPr>
        <w:spacing w:line="276" w:lineRule="auto"/>
        <w:rPr>
          <w:rFonts w:ascii="Arial" w:hAnsi="Arial" w:cs="Arial"/>
          <w:sz w:val="24"/>
          <w:szCs w:val="24"/>
        </w:rPr>
      </w:pPr>
      <w:bookmarkStart w:id="0" w:name="_Hlk133325964"/>
      <w:r w:rsidRPr="00137E09">
        <w:rPr>
          <w:rFonts w:ascii="Arial" w:hAnsi="Arial" w:cs="Arial"/>
          <w:sz w:val="24"/>
          <w:szCs w:val="24"/>
        </w:rPr>
        <w:t xml:space="preserve">Zgodnie z zasadą konkurencyjności, opisaną w punkcie </w:t>
      </w:r>
      <w:r w:rsidR="00073A61" w:rsidRPr="00137E09">
        <w:rPr>
          <w:rFonts w:ascii="Arial" w:hAnsi="Arial" w:cs="Arial"/>
          <w:sz w:val="24"/>
          <w:szCs w:val="24"/>
        </w:rPr>
        <w:t>3</w:t>
      </w:r>
      <w:r w:rsidRPr="00137E09">
        <w:rPr>
          <w:rFonts w:ascii="Arial" w:hAnsi="Arial" w:cs="Arial"/>
          <w:sz w:val="24"/>
          <w:szCs w:val="24"/>
        </w:rPr>
        <w:t>.</w:t>
      </w:r>
      <w:r w:rsidR="00073A61" w:rsidRPr="00137E09">
        <w:rPr>
          <w:rFonts w:ascii="Arial" w:hAnsi="Arial" w:cs="Arial"/>
          <w:sz w:val="24"/>
          <w:szCs w:val="24"/>
        </w:rPr>
        <w:t>2</w:t>
      </w:r>
      <w:r w:rsidRPr="00137E09">
        <w:rPr>
          <w:rFonts w:ascii="Arial" w:hAnsi="Arial" w:cs="Arial"/>
          <w:sz w:val="24"/>
          <w:szCs w:val="24"/>
        </w:rPr>
        <w:t xml:space="preserve">. Wytycznych w zakresie </w:t>
      </w:r>
      <w:r w:rsidR="00732F78" w:rsidRPr="00137E09">
        <w:rPr>
          <w:rFonts w:ascii="Arial" w:hAnsi="Arial" w:cs="Arial"/>
          <w:sz w:val="24"/>
          <w:szCs w:val="24"/>
        </w:rPr>
        <w:t>kwalifikowalności wydatków</w:t>
      </w:r>
      <w:bookmarkEnd w:id="0"/>
      <w:r w:rsidR="00401676" w:rsidRPr="00137E09">
        <w:rPr>
          <w:rFonts w:ascii="Arial" w:hAnsi="Arial" w:cs="Arial"/>
          <w:sz w:val="24"/>
          <w:szCs w:val="24"/>
        </w:rPr>
        <w:t xml:space="preserve"> na lata 2021-2027</w:t>
      </w:r>
      <w:r w:rsidR="007169D2" w:rsidRPr="00137E09">
        <w:rPr>
          <w:rFonts w:ascii="Arial" w:hAnsi="Arial" w:cs="Arial"/>
          <w:sz w:val="24"/>
          <w:szCs w:val="24"/>
        </w:rPr>
        <w:t>,</w:t>
      </w:r>
      <w:r w:rsidR="00732F78" w:rsidRPr="00137E09">
        <w:rPr>
          <w:rFonts w:ascii="Arial" w:hAnsi="Arial" w:cs="Arial"/>
          <w:sz w:val="24"/>
          <w:szCs w:val="24"/>
        </w:rPr>
        <w:t xml:space="preserve"> będąc zamawiającym w rozumieniu ustawy P</w:t>
      </w:r>
      <w:r w:rsidR="005E4186" w:rsidRPr="00137E09">
        <w:rPr>
          <w:rFonts w:ascii="Arial" w:hAnsi="Arial" w:cs="Arial"/>
          <w:sz w:val="24"/>
          <w:szCs w:val="24"/>
        </w:rPr>
        <w:t>ZP</w:t>
      </w:r>
      <w:r w:rsidR="00732F78" w:rsidRPr="00137E09">
        <w:rPr>
          <w:rFonts w:ascii="Arial" w:hAnsi="Arial" w:cs="Arial"/>
          <w:sz w:val="24"/>
          <w:szCs w:val="24"/>
        </w:rPr>
        <w:t>, w przypadku zamówień o wartości niższej niż kwoty określone w art. 2 ust. 1 ustawy P</w:t>
      </w:r>
      <w:r w:rsidR="005E4186" w:rsidRPr="00137E09">
        <w:rPr>
          <w:rFonts w:ascii="Arial" w:hAnsi="Arial" w:cs="Arial"/>
          <w:sz w:val="24"/>
          <w:szCs w:val="24"/>
        </w:rPr>
        <w:t>ZP</w:t>
      </w:r>
      <w:r w:rsidR="00732F78" w:rsidRPr="00137E09">
        <w:rPr>
          <w:rFonts w:ascii="Arial" w:hAnsi="Arial" w:cs="Arial"/>
          <w:sz w:val="24"/>
          <w:szCs w:val="24"/>
        </w:rPr>
        <w:t xml:space="preserve">, a jednocześnie przekraczającej </w:t>
      </w:r>
      <w:r w:rsidR="0050161F" w:rsidRPr="00137E09">
        <w:rPr>
          <w:rFonts w:ascii="Arial" w:hAnsi="Arial" w:cs="Arial"/>
          <w:sz w:val="24"/>
          <w:szCs w:val="24"/>
        </w:rPr>
        <w:t>8</w:t>
      </w:r>
      <w:r w:rsidR="00732F78" w:rsidRPr="00137E09">
        <w:rPr>
          <w:rFonts w:ascii="Arial" w:hAnsi="Arial" w:cs="Arial"/>
          <w:sz w:val="24"/>
          <w:szCs w:val="24"/>
        </w:rPr>
        <w:t>0 tys. PLN netto, tj. bez podatku od towarów i usług (VAT)</w:t>
      </w:r>
      <w:r w:rsidR="007169D2" w:rsidRPr="00137E09">
        <w:rPr>
          <w:rFonts w:ascii="Arial" w:hAnsi="Arial" w:cs="Arial"/>
          <w:sz w:val="24"/>
          <w:szCs w:val="24"/>
        </w:rPr>
        <w:t xml:space="preserve">, wszczęcie postępowania w trybie zapytania ofertowego następuje z chwilą </w:t>
      </w:r>
      <w:r w:rsidR="003D060A" w:rsidRPr="00137E09">
        <w:rPr>
          <w:rFonts w:ascii="Arial" w:hAnsi="Arial" w:cs="Arial"/>
          <w:sz w:val="24"/>
          <w:szCs w:val="24"/>
        </w:rPr>
        <w:t xml:space="preserve">publikacji </w:t>
      </w:r>
      <w:r w:rsidR="00FC32C3" w:rsidRPr="00137E09">
        <w:rPr>
          <w:rFonts w:ascii="Arial" w:hAnsi="Arial" w:cs="Arial"/>
          <w:sz w:val="24"/>
          <w:szCs w:val="24"/>
        </w:rPr>
        <w:t>zapytania ofertowego</w:t>
      </w:r>
      <w:r w:rsidR="003D060A" w:rsidRPr="00137E09">
        <w:rPr>
          <w:rFonts w:ascii="Arial" w:hAnsi="Arial" w:cs="Arial"/>
          <w:sz w:val="24"/>
          <w:szCs w:val="24"/>
        </w:rPr>
        <w:t xml:space="preserve"> na stronie internetowej Baza Konkurencyjności.</w:t>
      </w:r>
      <w:r w:rsidR="006535F3" w:rsidRPr="00137E09">
        <w:rPr>
          <w:rFonts w:ascii="Arial" w:hAnsi="Arial" w:cs="Arial"/>
          <w:sz w:val="24"/>
          <w:szCs w:val="24"/>
        </w:rPr>
        <w:t xml:space="preserve"> </w:t>
      </w:r>
    </w:p>
    <w:p w14:paraId="354F2FF1" w14:textId="40F2F175" w:rsidR="00A36E28" w:rsidRPr="00137E09" w:rsidRDefault="00A36E28" w:rsidP="00AC16F6">
      <w:pPr>
        <w:pStyle w:val="Akapitzlist"/>
        <w:numPr>
          <w:ilvl w:val="0"/>
          <w:numId w:val="2"/>
        </w:numPr>
        <w:spacing w:line="276" w:lineRule="auto"/>
        <w:jc w:val="both"/>
        <w:rPr>
          <w:rFonts w:ascii="Arial" w:hAnsi="Arial" w:cs="Arial"/>
          <w:b/>
          <w:bCs/>
          <w:sz w:val="24"/>
          <w:szCs w:val="24"/>
        </w:rPr>
      </w:pPr>
      <w:r w:rsidRPr="00137E09">
        <w:rPr>
          <w:rFonts w:ascii="Arial" w:hAnsi="Arial" w:cs="Arial"/>
          <w:b/>
          <w:bCs/>
          <w:sz w:val="24"/>
          <w:szCs w:val="24"/>
        </w:rPr>
        <w:t>Opis przedmiotu zamówienia</w:t>
      </w:r>
    </w:p>
    <w:p w14:paraId="4863A9C8" w14:textId="77777777" w:rsidR="00F578D2" w:rsidRPr="00137E09" w:rsidRDefault="00F578D2" w:rsidP="00AC16F6">
      <w:pPr>
        <w:spacing w:after="0" w:line="276" w:lineRule="auto"/>
        <w:jc w:val="center"/>
        <w:rPr>
          <w:rFonts w:ascii="Arial" w:hAnsi="Arial" w:cs="Arial"/>
          <w:b/>
          <w:sz w:val="24"/>
          <w:szCs w:val="24"/>
        </w:rPr>
      </w:pPr>
      <w:r w:rsidRPr="00137E09">
        <w:rPr>
          <w:rFonts w:ascii="Arial" w:hAnsi="Arial" w:cs="Arial"/>
          <w:b/>
          <w:sz w:val="24"/>
          <w:szCs w:val="24"/>
        </w:rPr>
        <w:t>Specyfikacja techniczna samochodu i urządzenia do rejestracji nauki jazdy</w:t>
      </w:r>
    </w:p>
    <w:p w14:paraId="32752CDB" w14:textId="77777777" w:rsidR="00F578D2" w:rsidRDefault="00F578D2" w:rsidP="00AC16F6">
      <w:pPr>
        <w:spacing w:after="0" w:line="276" w:lineRule="auto"/>
        <w:jc w:val="center"/>
        <w:rPr>
          <w:rFonts w:ascii="Arial" w:hAnsi="Arial" w:cs="Arial"/>
          <w:b/>
          <w:sz w:val="24"/>
          <w:szCs w:val="24"/>
        </w:rPr>
      </w:pPr>
      <w:r w:rsidRPr="00137E09">
        <w:rPr>
          <w:rFonts w:ascii="Arial" w:hAnsi="Arial" w:cs="Arial"/>
          <w:b/>
          <w:sz w:val="24"/>
          <w:szCs w:val="24"/>
        </w:rPr>
        <w:t>i przebiegu egzaminu państwowego praktycznego.</w:t>
      </w:r>
    </w:p>
    <w:p w14:paraId="4195EE4D" w14:textId="77777777" w:rsidR="0033789E" w:rsidRPr="00137E09" w:rsidRDefault="0033789E" w:rsidP="00AC16F6">
      <w:pPr>
        <w:spacing w:after="0" w:line="276" w:lineRule="auto"/>
        <w:jc w:val="center"/>
        <w:rPr>
          <w:rFonts w:ascii="Arial" w:hAnsi="Arial" w:cs="Arial"/>
          <w:b/>
          <w:sz w:val="24"/>
          <w:szCs w:val="24"/>
        </w:rPr>
      </w:pPr>
    </w:p>
    <w:p w14:paraId="5446A72C" w14:textId="77777777" w:rsidR="00F578D2" w:rsidRPr="00137E09" w:rsidRDefault="00F578D2" w:rsidP="00AC16F6">
      <w:pPr>
        <w:spacing w:line="276" w:lineRule="auto"/>
        <w:rPr>
          <w:rFonts w:ascii="Arial" w:hAnsi="Arial" w:cs="Arial"/>
          <w:b/>
          <w:sz w:val="24"/>
          <w:szCs w:val="24"/>
        </w:rPr>
      </w:pPr>
      <w:r w:rsidRPr="00137E09">
        <w:rPr>
          <w:rFonts w:ascii="Arial" w:hAnsi="Arial" w:cs="Arial"/>
          <w:b/>
          <w:sz w:val="24"/>
          <w:szCs w:val="24"/>
        </w:rPr>
        <w:t>1. Wymagane warunki techniczne</w:t>
      </w:r>
    </w:p>
    <w:tbl>
      <w:tblPr>
        <w:tblStyle w:val="Tabela-Siatka"/>
        <w:tblW w:w="0" w:type="auto"/>
        <w:tblInd w:w="0" w:type="dxa"/>
        <w:tblLook w:val="04A0" w:firstRow="1" w:lastRow="0" w:firstColumn="1" w:lastColumn="0" w:noHBand="0" w:noVBand="1"/>
      </w:tblPr>
      <w:tblGrid>
        <w:gridCol w:w="643"/>
        <w:gridCol w:w="1897"/>
        <w:gridCol w:w="3212"/>
        <w:gridCol w:w="3310"/>
      </w:tblGrid>
      <w:tr w:rsidR="00F578D2" w:rsidRPr="00137E09" w14:paraId="19D50DB8" w14:textId="77777777" w:rsidTr="00E33793">
        <w:tc>
          <w:tcPr>
            <w:tcW w:w="643" w:type="dxa"/>
            <w:tcBorders>
              <w:top w:val="single" w:sz="4" w:space="0" w:color="auto"/>
              <w:left w:val="single" w:sz="4" w:space="0" w:color="auto"/>
              <w:bottom w:val="single" w:sz="4" w:space="0" w:color="auto"/>
              <w:right w:val="single" w:sz="4" w:space="0" w:color="auto"/>
            </w:tcBorders>
            <w:vAlign w:val="center"/>
            <w:hideMark/>
          </w:tcPr>
          <w:p w14:paraId="3588261E" w14:textId="77777777" w:rsidR="00F578D2" w:rsidRPr="00137E09" w:rsidRDefault="00F578D2" w:rsidP="00AC16F6">
            <w:pPr>
              <w:spacing w:line="276" w:lineRule="auto"/>
              <w:jc w:val="center"/>
              <w:rPr>
                <w:rFonts w:ascii="Arial" w:hAnsi="Arial" w:cs="Arial"/>
                <w:b/>
                <w:sz w:val="24"/>
                <w:szCs w:val="24"/>
              </w:rPr>
            </w:pPr>
            <w:r w:rsidRPr="00137E09">
              <w:rPr>
                <w:rFonts w:ascii="Arial" w:hAnsi="Arial" w:cs="Arial"/>
                <w:b/>
                <w:sz w:val="24"/>
                <w:szCs w:val="24"/>
              </w:rPr>
              <w:t>L.p.</w:t>
            </w:r>
          </w:p>
        </w:tc>
        <w:tc>
          <w:tcPr>
            <w:tcW w:w="1897" w:type="dxa"/>
            <w:tcBorders>
              <w:top w:val="single" w:sz="4" w:space="0" w:color="auto"/>
              <w:left w:val="single" w:sz="4" w:space="0" w:color="auto"/>
              <w:bottom w:val="single" w:sz="4" w:space="0" w:color="auto"/>
              <w:right w:val="single" w:sz="4" w:space="0" w:color="auto"/>
            </w:tcBorders>
            <w:vAlign w:val="center"/>
            <w:hideMark/>
          </w:tcPr>
          <w:p w14:paraId="432B0C4A" w14:textId="77777777" w:rsidR="00F578D2" w:rsidRPr="00137E09" w:rsidRDefault="00F578D2" w:rsidP="00AC16F6">
            <w:pPr>
              <w:spacing w:line="276" w:lineRule="auto"/>
              <w:jc w:val="center"/>
              <w:rPr>
                <w:rFonts w:ascii="Arial" w:hAnsi="Arial" w:cs="Arial"/>
                <w:b/>
                <w:sz w:val="24"/>
                <w:szCs w:val="24"/>
              </w:rPr>
            </w:pPr>
            <w:r w:rsidRPr="00137E09">
              <w:rPr>
                <w:rFonts w:ascii="Arial" w:hAnsi="Arial" w:cs="Arial"/>
                <w:b/>
                <w:sz w:val="24"/>
                <w:szCs w:val="24"/>
              </w:rPr>
              <w:t>Cecha</w:t>
            </w:r>
          </w:p>
        </w:tc>
        <w:tc>
          <w:tcPr>
            <w:tcW w:w="3212" w:type="dxa"/>
            <w:tcBorders>
              <w:top w:val="single" w:sz="4" w:space="0" w:color="auto"/>
              <w:left w:val="single" w:sz="4" w:space="0" w:color="auto"/>
              <w:bottom w:val="single" w:sz="4" w:space="0" w:color="auto"/>
              <w:right w:val="single" w:sz="4" w:space="0" w:color="auto"/>
            </w:tcBorders>
            <w:vAlign w:val="center"/>
            <w:hideMark/>
          </w:tcPr>
          <w:p w14:paraId="65833FFB" w14:textId="77777777" w:rsidR="00F578D2" w:rsidRPr="00137E09" w:rsidRDefault="00F578D2" w:rsidP="00AC16F6">
            <w:pPr>
              <w:spacing w:line="276" w:lineRule="auto"/>
              <w:jc w:val="center"/>
              <w:rPr>
                <w:rFonts w:ascii="Arial" w:hAnsi="Arial" w:cs="Arial"/>
                <w:b/>
                <w:sz w:val="24"/>
                <w:szCs w:val="24"/>
              </w:rPr>
            </w:pPr>
            <w:r w:rsidRPr="00137E09">
              <w:rPr>
                <w:rFonts w:ascii="Arial" w:hAnsi="Arial" w:cs="Arial"/>
                <w:b/>
                <w:sz w:val="24"/>
                <w:szCs w:val="24"/>
              </w:rPr>
              <w:t>Minimalne wymagania</w:t>
            </w:r>
          </w:p>
        </w:tc>
        <w:tc>
          <w:tcPr>
            <w:tcW w:w="3310" w:type="dxa"/>
            <w:tcBorders>
              <w:top w:val="single" w:sz="4" w:space="0" w:color="auto"/>
              <w:left w:val="single" w:sz="4" w:space="0" w:color="auto"/>
              <w:bottom w:val="single" w:sz="4" w:space="0" w:color="auto"/>
              <w:right w:val="single" w:sz="4" w:space="0" w:color="auto"/>
            </w:tcBorders>
            <w:vAlign w:val="center"/>
            <w:hideMark/>
          </w:tcPr>
          <w:p w14:paraId="773A7CDC" w14:textId="77777777" w:rsidR="00F578D2" w:rsidRPr="00137E09" w:rsidRDefault="00F578D2" w:rsidP="00AC16F6">
            <w:pPr>
              <w:spacing w:line="276" w:lineRule="auto"/>
              <w:jc w:val="center"/>
              <w:rPr>
                <w:rFonts w:ascii="Arial" w:hAnsi="Arial" w:cs="Arial"/>
                <w:b/>
                <w:sz w:val="24"/>
                <w:szCs w:val="24"/>
              </w:rPr>
            </w:pPr>
            <w:r w:rsidRPr="00137E09">
              <w:rPr>
                <w:rFonts w:ascii="Arial" w:hAnsi="Arial" w:cs="Arial"/>
                <w:b/>
                <w:sz w:val="24"/>
                <w:szCs w:val="24"/>
              </w:rPr>
              <w:t>Uwagi</w:t>
            </w:r>
          </w:p>
        </w:tc>
      </w:tr>
      <w:tr w:rsidR="00F578D2" w:rsidRPr="00137E09" w14:paraId="3C60C60C"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1D7C00D2"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39383BE0"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Rodzaj pojazdu</w:t>
            </w:r>
          </w:p>
        </w:tc>
        <w:tc>
          <w:tcPr>
            <w:tcW w:w="3212" w:type="dxa"/>
            <w:tcBorders>
              <w:top w:val="single" w:sz="4" w:space="0" w:color="auto"/>
              <w:left w:val="single" w:sz="4" w:space="0" w:color="auto"/>
              <w:bottom w:val="single" w:sz="4" w:space="0" w:color="auto"/>
              <w:right w:val="single" w:sz="4" w:space="0" w:color="auto"/>
            </w:tcBorders>
            <w:vAlign w:val="center"/>
            <w:hideMark/>
          </w:tcPr>
          <w:p w14:paraId="3D5DD412"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Samochód osobowy</w:t>
            </w:r>
          </w:p>
        </w:tc>
        <w:tc>
          <w:tcPr>
            <w:tcW w:w="3310" w:type="dxa"/>
            <w:tcBorders>
              <w:top w:val="single" w:sz="4" w:space="0" w:color="auto"/>
              <w:left w:val="single" w:sz="4" w:space="0" w:color="auto"/>
              <w:bottom w:val="single" w:sz="4" w:space="0" w:color="auto"/>
              <w:right w:val="single" w:sz="4" w:space="0" w:color="auto"/>
            </w:tcBorders>
            <w:vAlign w:val="center"/>
            <w:hideMark/>
          </w:tcPr>
          <w:p w14:paraId="539D8C42"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Podstawa prawna:</w:t>
            </w:r>
          </w:p>
          <w:p w14:paraId="5E1A9206" w14:textId="546DA642"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Rozporządzenie Ministra Infrastruktury z dnia 31</w:t>
            </w:r>
            <w:r w:rsidR="00AC16F6">
              <w:rPr>
                <w:rFonts w:ascii="Arial" w:hAnsi="Arial" w:cs="Arial"/>
                <w:sz w:val="24"/>
                <w:szCs w:val="24"/>
              </w:rPr>
              <w:t xml:space="preserve"> </w:t>
            </w:r>
            <w:r w:rsidRPr="00137E09">
              <w:rPr>
                <w:rFonts w:ascii="Arial" w:hAnsi="Arial" w:cs="Arial"/>
                <w:sz w:val="24"/>
                <w:szCs w:val="24"/>
              </w:rPr>
              <w:t xml:space="preserve">grudnia 2002 r. w sprawie warunków technicznych pojazdów oraz zakresu ich niezbędnego wyposażenia (Dz.U. </w:t>
            </w:r>
            <w:r w:rsidR="00AC16F6">
              <w:rPr>
                <w:rFonts w:ascii="Arial" w:hAnsi="Arial" w:cs="Arial"/>
                <w:sz w:val="24"/>
                <w:szCs w:val="24"/>
              </w:rPr>
              <w:t>2024</w:t>
            </w:r>
            <w:r w:rsidRPr="00137E09">
              <w:rPr>
                <w:rFonts w:ascii="Arial" w:hAnsi="Arial" w:cs="Arial"/>
                <w:sz w:val="24"/>
                <w:szCs w:val="24"/>
              </w:rPr>
              <w:t xml:space="preserve"> poz. </w:t>
            </w:r>
            <w:r w:rsidR="00AC16F6">
              <w:rPr>
                <w:rFonts w:ascii="Arial" w:hAnsi="Arial" w:cs="Arial"/>
                <w:sz w:val="24"/>
                <w:szCs w:val="24"/>
              </w:rPr>
              <w:t>502</w:t>
            </w:r>
            <w:r w:rsidRPr="00137E09">
              <w:rPr>
                <w:rFonts w:ascii="Arial" w:hAnsi="Arial" w:cs="Arial"/>
                <w:sz w:val="24"/>
                <w:szCs w:val="24"/>
              </w:rPr>
              <w:t xml:space="preserve"> z późn. zm.)</w:t>
            </w:r>
          </w:p>
        </w:tc>
      </w:tr>
      <w:tr w:rsidR="00F578D2" w:rsidRPr="00137E09" w14:paraId="6E8CCD97"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679A9A57"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311FEF98"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Długość pojazdu</w:t>
            </w:r>
          </w:p>
        </w:tc>
        <w:tc>
          <w:tcPr>
            <w:tcW w:w="3212" w:type="dxa"/>
            <w:tcBorders>
              <w:top w:val="single" w:sz="4" w:space="0" w:color="auto"/>
              <w:left w:val="single" w:sz="4" w:space="0" w:color="auto"/>
              <w:bottom w:val="single" w:sz="4" w:space="0" w:color="auto"/>
              <w:right w:val="single" w:sz="4" w:space="0" w:color="auto"/>
            </w:tcBorders>
            <w:vAlign w:val="center"/>
            <w:hideMark/>
          </w:tcPr>
          <w:p w14:paraId="31377AF4"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Od 3500 mm do 4500 mm</w:t>
            </w:r>
          </w:p>
        </w:tc>
        <w:tc>
          <w:tcPr>
            <w:tcW w:w="3310" w:type="dxa"/>
            <w:tcBorders>
              <w:top w:val="single" w:sz="4" w:space="0" w:color="auto"/>
              <w:left w:val="single" w:sz="4" w:space="0" w:color="auto"/>
              <w:bottom w:val="single" w:sz="4" w:space="0" w:color="auto"/>
              <w:right w:val="single" w:sz="4" w:space="0" w:color="auto"/>
            </w:tcBorders>
            <w:vAlign w:val="center"/>
            <w:hideMark/>
          </w:tcPr>
          <w:p w14:paraId="3874A939"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j.w. oraz wymagania Zamawiającego</w:t>
            </w:r>
          </w:p>
        </w:tc>
      </w:tr>
      <w:tr w:rsidR="00F578D2" w:rsidRPr="00137E09" w14:paraId="41EAC1D7"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2AB80A8D"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71797DE4"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Wyposażenie dodatkowe wymagane przepisami</w:t>
            </w:r>
          </w:p>
        </w:tc>
        <w:tc>
          <w:tcPr>
            <w:tcW w:w="3212" w:type="dxa"/>
            <w:tcBorders>
              <w:top w:val="single" w:sz="4" w:space="0" w:color="auto"/>
              <w:left w:val="single" w:sz="4" w:space="0" w:color="auto"/>
              <w:bottom w:val="single" w:sz="4" w:space="0" w:color="auto"/>
              <w:right w:val="single" w:sz="4" w:space="0" w:color="auto"/>
            </w:tcBorders>
            <w:vAlign w:val="center"/>
            <w:hideMark/>
          </w:tcPr>
          <w:p w14:paraId="5CDF7648"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 dodatkowy pedał hamulca roboczego i sprzęgła dla instruktora</w:t>
            </w:r>
          </w:p>
          <w:p w14:paraId="03C99C13"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-ogrzewana tylna szyba</w:t>
            </w:r>
          </w:p>
          <w:p w14:paraId="6875384D"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lastRenderedPageBreak/>
              <w:t>- dodatkowe lusterko wewnętrzne dla instruktora na trwale</w:t>
            </w:r>
          </w:p>
          <w:p w14:paraId="73FDD309"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-dodatkowe lusterka zewnętrzne prawe i lewe</w:t>
            </w:r>
          </w:p>
          <w:p w14:paraId="6B960424"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 ogumione koło zapasowe</w:t>
            </w:r>
          </w:p>
          <w:p w14:paraId="7529CD4A"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 apteczka doraźnej pomocy</w:t>
            </w:r>
          </w:p>
          <w:p w14:paraId="5FB58598"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 instalacja elektryczna z możliwością podłączenia dodatkowego oświetlenia tablicy „L”, zamontowanej na dachu pojazdu</w:t>
            </w:r>
          </w:p>
          <w:p w14:paraId="51D2FFD8"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-urządzenie do rejestrowania egzaminu praktycznego.</w:t>
            </w:r>
          </w:p>
        </w:tc>
        <w:tc>
          <w:tcPr>
            <w:tcW w:w="3310" w:type="dxa"/>
            <w:tcBorders>
              <w:top w:val="single" w:sz="4" w:space="0" w:color="auto"/>
              <w:left w:val="single" w:sz="4" w:space="0" w:color="auto"/>
              <w:bottom w:val="single" w:sz="4" w:space="0" w:color="auto"/>
              <w:right w:val="single" w:sz="4" w:space="0" w:color="auto"/>
            </w:tcBorders>
            <w:vAlign w:val="center"/>
            <w:hideMark/>
          </w:tcPr>
          <w:p w14:paraId="26ADE354"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lastRenderedPageBreak/>
              <w:t>Podstawa prawna:</w:t>
            </w:r>
          </w:p>
          <w:p w14:paraId="77F6C988" w14:textId="53D4E061" w:rsidR="00F578D2" w:rsidRDefault="00F578D2" w:rsidP="00AC16F6">
            <w:pPr>
              <w:spacing w:line="276" w:lineRule="auto"/>
              <w:rPr>
                <w:rFonts w:ascii="Arial" w:hAnsi="Arial" w:cs="Arial"/>
                <w:sz w:val="24"/>
                <w:szCs w:val="24"/>
              </w:rPr>
            </w:pPr>
            <w:r w:rsidRPr="00137E09">
              <w:rPr>
                <w:rFonts w:ascii="Arial" w:hAnsi="Arial" w:cs="Arial"/>
                <w:sz w:val="24"/>
                <w:szCs w:val="24"/>
              </w:rPr>
              <w:t>Rozporządzenie Ministra Infrastruktury z dnia 31</w:t>
            </w:r>
            <w:r w:rsidR="003676EE">
              <w:rPr>
                <w:rFonts w:ascii="Arial" w:hAnsi="Arial" w:cs="Arial"/>
                <w:sz w:val="24"/>
                <w:szCs w:val="24"/>
              </w:rPr>
              <w:t xml:space="preserve"> </w:t>
            </w:r>
            <w:r w:rsidRPr="00137E09">
              <w:rPr>
                <w:rFonts w:ascii="Arial" w:hAnsi="Arial" w:cs="Arial"/>
                <w:sz w:val="24"/>
                <w:szCs w:val="24"/>
              </w:rPr>
              <w:t xml:space="preserve">grudnia 2002 r. w sprawie warunków technicznych </w:t>
            </w:r>
            <w:r w:rsidRPr="00137E09">
              <w:rPr>
                <w:rFonts w:ascii="Arial" w:hAnsi="Arial" w:cs="Arial"/>
                <w:sz w:val="24"/>
                <w:szCs w:val="24"/>
              </w:rPr>
              <w:lastRenderedPageBreak/>
              <w:t xml:space="preserve">pojazdów oraz zakresu ich niezbędnego wyposażenia </w:t>
            </w:r>
            <w:r w:rsidR="00AC16F6" w:rsidRPr="00AC16F6">
              <w:rPr>
                <w:rFonts w:ascii="Arial" w:hAnsi="Arial" w:cs="Arial"/>
                <w:sz w:val="24"/>
                <w:szCs w:val="24"/>
              </w:rPr>
              <w:t>(Dz.U. 2024 poz. 502 z późn. zm.)</w:t>
            </w:r>
          </w:p>
          <w:p w14:paraId="291926FA" w14:textId="652B05CC" w:rsidR="007E6A34" w:rsidRDefault="007E6A34" w:rsidP="00AC16F6">
            <w:pPr>
              <w:spacing w:line="276" w:lineRule="auto"/>
              <w:rPr>
                <w:rFonts w:ascii="Arial" w:hAnsi="Arial" w:cs="Arial"/>
                <w:sz w:val="24"/>
                <w:szCs w:val="24"/>
              </w:rPr>
            </w:pPr>
            <w:r>
              <w:rPr>
                <w:rFonts w:ascii="Arial" w:hAnsi="Arial" w:cs="Arial"/>
                <w:sz w:val="24"/>
                <w:szCs w:val="24"/>
              </w:rPr>
              <w:t>U</w:t>
            </w:r>
            <w:r w:rsidRPr="007E6A34">
              <w:rPr>
                <w:rFonts w:ascii="Arial" w:hAnsi="Arial" w:cs="Arial"/>
                <w:sz w:val="24"/>
                <w:szCs w:val="24"/>
              </w:rPr>
              <w:t>staw</w:t>
            </w:r>
            <w:r>
              <w:rPr>
                <w:rFonts w:ascii="Arial" w:hAnsi="Arial" w:cs="Arial"/>
                <w:sz w:val="24"/>
                <w:szCs w:val="24"/>
              </w:rPr>
              <w:t>a</w:t>
            </w:r>
            <w:r w:rsidRPr="007E6A34">
              <w:rPr>
                <w:rFonts w:ascii="Arial" w:hAnsi="Arial" w:cs="Arial"/>
                <w:sz w:val="24"/>
                <w:szCs w:val="24"/>
              </w:rPr>
              <w:t xml:space="preserve"> z dnia 20 czerwca 1997 r. Prawo o ruchu drogowym</w:t>
            </w:r>
          </w:p>
          <w:p w14:paraId="206E155C" w14:textId="03EAE0A8" w:rsidR="007E6A34" w:rsidRDefault="007E6A34" w:rsidP="00AC16F6">
            <w:pPr>
              <w:spacing w:line="276" w:lineRule="auto"/>
              <w:rPr>
                <w:rFonts w:ascii="Arial" w:hAnsi="Arial" w:cs="Arial"/>
                <w:sz w:val="24"/>
                <w:szCs w:val="24"/>
              </w:rPr>
            </w:pPr>
            <w:r>
              <w:rPr>
                <w:rFonts w:ascii="Arial" w:hAnsi="Arial" w:cs="Arial"/>
                <w:sz w:val="24"/>
                <w:szCs w:val="24"/>
              </w:rPr>
              <w:t>(</w:t>
            </w:r>
            <w:r w:rsidRPr="007E6A34">
              <w:rPr>
                <w:rFonts w:ascii="Arial" w:hAnsi="Arial" w:cs="Arial"/>
                <w:sz w:val="24"/>
                <w:szCs w:val="24"/>
              </w:rPr>
              <w:t>Dz.U.2024</w:t>
            </w:r>
            <w:r>
              <w:rPr>
                <w:rFonts w:ascii="Arial" w:hAnsi="Arial" w:cs="Arial"/>
                <w:sz w:val="24"/>
                <w:szCs w:val="24"/>
              </w:rPr>
              <w:t xml:space="preserve"> poz.</w:t>
            </w:r>
            <w:r w:rsidRPr="007E6A34">
              <w:rPr>
                <w:rFonts w:ascii="Arial" w:hAnsi="Arial" w:cs="Arial"/>
                <w:sz w:val="24"/>
                <w:szCs w:val="24"/>
              </w:rPr>
              <w:t>1251</w:t>
            </w:r>
            <w:r>
              <w:rPr>
                <w:rFonts w:ascii="Arial" w:hAnsi="Arial" w:cs="Arial"/>
                <w:sz w:val="24"/>
                <w:szCs w:val="24"/>
              </w:rPr>
              <w:t>)</w:t>
            </w:r>
          </w:p>
          <w:p w14:paraId="519E5334" w14:textId="6CBF50CD" w:rsidR="00F578D2" w:rsidRPr="00137E09" w:rsidRDefault="007E7F8B" w:rsidP="00AC16F6">
            <w:pPr>
              <w:spacing w:line="276" w:lineRule="auto"/>
              <w:rPr>
                <w:rFonts w:ascii="Arial" w:hAnsi="Arial" w:cs="Arial"/>
                <w:sz w:val="24"/>
                <w:szCs w:val="24"/>
              </w:rPr>
            </w:pPr>
            <w:r w:rsidRPr="007E7F8B">
              <w:rPr>
                <w:rFonts w:ascii="Arial" w:hAnsi="Arial" w:cs="Arial"/>
                <w:sz w:val="24"/>
                <w:szCs w:val="24"/>
              </w:rPr>
              <w:t>oraz wymagania Zamawiającego</w:t>
            </w:r>
          </w:p>
        </w:tc>
      </w:tr>
      <w:tr w:rsidR="00F578D2" w:rsidRPr="00137E09" w14:paraId="70B76579"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661B27AD"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3ACDF822"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Skrzynia biegów</w:t>
            </w:r>
          </w:p>
        </w:tc>
        <w:tc>
          <w:tcPr>
            <w:tcW w:w="3212" w:type="dxa"/>
            <w:tcBorders>
              <w:top w:val="single" w:sz="4" w:space="0" w:color="auto"/>
              <w:left w:val="single" w:sz="4" w:space="0" w:color="auto"/>
              <w:bottom w:val="single" w:sz="4" w:space="0" w:color="auto"/>
              <w:right w:val="single" w:sz="4" w:space="0" w:color="auto"/>
            </w:tcBorders>
            <w:vAlign w:val="center"/>
            <w:hideMark/>
          </w:tcPr>
          <w:p w14:paraId="0AB4F37E"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Mechaniczna (manualna)</w:t>
            </w:r>
          </w:p>
        </w:tc>
        <w:tc>
          <w:tcPr>
            <w:tcW w:w="3310" w:type="dxa"/>
            <w:tcBorders>
              <w:top w:val="single" w:sz="4" w:space="0" w:color="auto"/>
              <w:left w:val="single" w:sz="4" w:space="0" w:color="auto"/>
              <w:bottom w:val="single" w:sz="4" w:space="0" w:color="auto"/>
              <w:right w:val="single" w:sz="4" w:space="0" w:color="auto"/>
            </w:tcBorders>
            <w:vAlign w:val="center"/>
            <w:hideMark/>
          </w:tcPr>
          <w:p w14:paraId="5AEDD2A8"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t>j.w.</w:t>
            </w:r>
          </w:p>
        </w:tc>
      </w:tr>
      <w:tr w:rsidR="00F578D2" w:rsidRPr="00137E09" w14:paraId="362DC6EE"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46BCC91E"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537C6EF8"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Silnik/ moc silnika</w:t>
            </w:r>
          </w:p>
        </w:tc>
        <w:tc>
          <w:tcPr>
            <w:tcW w:w="3212" w:type="dxa"/>
            <w:tcBorders>
              <w:top w:val="single" w:sz="4" w:space="0" w:color="auto"/>
              <w:left w:val="single" w:sz="4" w:space="0" w:color="auto"/>
              <w:bottom w:val="single" w:sz="4" w:space="0" w:color="auto"/>
              <w:right w:val="single" w:sz="4" w:space="0" w:color="auto"/>
            </w:tcBorders>
            <w:vAlign w:val="center"/>
            <w:hideMark/>
          </w:tcPr>
          <w:p w14:paraId="67BA0F96"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Min 75KM (55kW)</w:t>
            </w:r>
          </w:p>
        </w:tc>
        <w:tc>
          <w:tcPr>
            <w:tcW w:w="3310" w:type="dxa"/>
            <w:tcBorders>
              <w:top w:val="single" w:sz="4" w:space="0" w:color="auto"/>
              <w:left w:val="single" w:sz="4" w:space="0" w:color="auto"/>
              <w:bottom w:val="single" w:sz="4" w:space="0" w:color="auto"/>
              <w:right w:val="single" w:sz="4" w:space="0" w:color="auto"/>
            </w:tcBorders>
            <w:vAlign w:val="center"/>
            <w:hideMark/>
          </w:tcPr>
          <w:p w14:paraId="67F4D21E"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t>Wymagania zamawiającego</w:t>
            </w:r>
          </w:p>
        </w:tc>
      </w:tr>
      <w:tr w:rsidR="00F578D2" w:rsidRPr="00137E09" w14:paraId="3B84A5CA"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15355FDF"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3BABA576"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Rodzaj paliwa</w:t>
            </w:r>
          </w:p>
        </w:tc>
        <w:tc>
          <w:tcPr>
            <w:tcW w:w="3212" w:type="dxa"/>
            <w:tcBorders>
              <w:top w:val="single" w:sz="4" w:space="0" w:color="auto"/>
              <w:left w:val="single" w:sz="4" w:space="0" w:color="auto"/>
              <w:bottom w:val="single" w:sz="4" w:space="0" w:color="auto"/>
              <w:right w:val="single" w:sz="4" w:space="0" w:color="auto"/>
            </w:tcBorders>
            <w:vAlign w:val="center"/>
            <w:hideMark/>
          </w:tcPr>
          <w:p w14:paraId="42F7633A"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Benzyna 95</w:t>
            </w:r>
          </w:p>
        </w:tc>
        <w:tc>
          <w:tcPr>
            <w:tcW w:w="3310" w:type="dxa"/>
            <w:tcBorders>
              <w:top w:val="single" w:sz="4" w:space="0" w:color="auto"/>
              <w:left w:val="single" w:sz="4" w:space="0" w:color="auto"/>
              <w:bottom w:val="single" w:sz="4" w:space="0" w:color="auto"/>
              <w:right w:val="single" w:sz="4" w:space="0" w:color="auto"/>
            </w:tcBorders>
            <w:vAlign w:val="center"/>
            <w:hideMark/>
          </w:tcPr>
          <w:p w14:paraId="27A68D3A"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t>j. w.</w:t>
            </w:r>
          </w:p>
        </w:tc>
      </w:tr>
      <w:tr w:rsidR="00F578D2" w:rsidRPr="00137E09" w14:paraId="0633C95E"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6AD9074E"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22FA1BC5"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Typ nadwozia</w:t>
            </w:r>
          </w:p>
        </w:tc>
        <w:tc>
          <w:tcPr>
            <w:tcW w:w="3212" w:type="dxa"/>
            <w:tcBorders>
              <w:top w:val="single" w:sz="4" w:space="0" w:color="auto"/>
              <w:left w:val="single" w:sz="4" w:space="0" w:color="auto"/>
              <w:bottom w:val="single" w:sz="4" w:space="0" w:color="auto"/>
              <w:right w:val="single" w:sz="4" w:space="0" w:color="auto"/>
            </w:tcBorders>
            <w:vAlign w:val="center"/>
            <w:hideMark/>
          </w:tcPr>
          <w:p w14:paraId="700825B6"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5-drzwiowe</w:t>
            </w:r>
          </w:p>
        </w:tc>
        <w:tc>
          <w:tcPr>
            <w:tcW w:w="3310" w:type="dxa"/>
            <w:tcBorders>
              <w:top w:val="single" w:sz="4" w:space="0" w:color="auto"/>
              <w:left w:val="single" w:sz="4" w:space="0" w:color="auto"/>
              <w:bottom w:val="single" w:sz="4" w:space="0" w:color="auto"/>
              <w:right w:val="single" w:sz="4" w:space="0" w:color="auto"/>
            </w:tcBorders>
            <w:vAlign w:val="center"/>
            <w:hideMark/>
          </w:tcPr>
          <w:p w14:paraId="039BAC75"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t>j. w.</w:t>
            </w:r>
          </w:p>
        </w:tc>
      </w:tr>
      <w:tr w:rsidR="00F578D2" w:rsidRPr="00137E09" w14:paraId="21A0654E"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70911397"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08A9703C"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Układ kierowniczy</w:t>
            </w:r>
          </w:p>
        </w:tc>
        <w:tc>
          <w:tcPr>
            <w:tcW w:w="3212" w:type="dxa"/>
            <w:tcBorders>
              <w:top w:val="single" w:sz="4" w:space="0" w:color="auto"/>
              <w:left w:val="single" w:sz="4" w:space="0" w:color="auto"/>
              <w:bottom w:val="single" w:sz="4" w:space="0" w:color="auto"/>
              <w:right w:val="single" w:sz="4" w:space="0" w:color="auto"/>
            </w:tcBorders>
            <w:vAlign w:val="center"/>
            <w:hideMark/>
          </w:tcPr>
          <w:p w14:paraId="67436252"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Ze wspomaganiem</w:t>
            </w:r>
          </w:p>
        </w:tc>
        <w:tc>
          <w:tcPr>
            <w:tcW w:w="3310" w:type="dxa"/>
            <w:tcBorders>
              <w:top w:val="single" w:sz="4" w:space="0" w:color="auto"/>
              <w:left w:val="single" w:sz="4" w:space="0" w:color="auto"/>
              <w:bottom w:val="single" w:sz="4" w:space="0" w:color="auto"/>
              <w:right w:val="single" w:sz="4" w:space="0" w:color="auto"/>
            </w:tcBorders>
            <w:vAlign w:val="center"/>
            <w:hideMark/>
          </w:tcPr>
          <w:p w14:paraId="1F1FCA4B"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t>j. w.</w:t>
            </w:r>
          </w:p>
        </w:tc>
      </w:tr>
      <w:tr w:rsidR="00F578D2" w:rsidRPr="00137E09" w14:paraId="11573713"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215B34CF"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4305AA03"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Układ hamulcowy</w:t>
            </w:r>
          </w:p>
        </w:tc>
        <w:tc>
          <w:tcPr>
            <w:tcW w:w="3212" w:type="dxa"/>
            <w:tcBorders>
              <w:top w:val="single" w:sz="4" w:space="0" w:color="auto"/>
              <w:left w:val="single" w:sz="4" w:space="0" w:color="auto"/>
              <w:bottom w:val="single" w:sz="4" w:space="0" w:color="auto"/>
              <w:right w:val="single" w:sz="4" w:space="0" w:color="auto"/>
            </w:tcBorders>
            <w:vAlign w:val="center"/>
            <w:hideMark/>
          </w:tcPr>
          <w:p w14:paraId="4B581380"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ABS</w:t>
            </w:r>
          </w:p>
        </w:tc>
        <w:tc>
          <w:tcPr>
            <w:tcW w:w="3310" w:type="dxa"/>
            <w:tcBorders>
              <w:top w:val="single" w:sz="4" w:space="0" w:color="auto"/>
              <w:left w:val="single" w:sz="4" w:space="0" w:color="auto"/>
              <w:bottom w:val="single" w:sz="4" w:space="0" w:color="auto"/>
              <w:right w:val="single" w:sz="4" w:space="0" w:color="auto"/>
            </w:tcBorders>
            <w:vAlign w:val="center"/>
            <w:hideMark/>
          </w:tcPr>
          <w:p w14:paraId="0CF0EA3F"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t>j. w.</w:t>
            </w:r>
          </w:p>
        </w:tc>
      </w:tr>
      <w:tr w:rsidR="00F578D2" w:rsidRPr="00137E09" w14:paraId="43E5F0CB"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59E8929E"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4A4D9283"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Wyposażenie dodatkowe wskazane przez Zamawiającego</w:t>
            </w:r>
          </w:p>
        </w:tc>
        <w:tc>
          <w:tcPr>
            <w:tcW w:w="3212" w:type="dxa"/>
            <w:tcBorders>
              <w:top w:val="single" w:sz="4" w:space="0" w:color="auto"/>
              <w:left w:val="single" w:sz="4" w:space="0" w:color="auto"/>
              <w:bottom w:val="single" w:sz="4" w:space="0" w:color="auto"/>
              <w:right w:val="single" w:sz="4" w:space="0" w:color="auto"/>
            </w:tcBorders>
            <w:vAlign w:val="center"/>
          </w:tcPr>
          <w:p w14:paraId="1CFA80A3" w14:textId="77777777" w:rsidR="00F578D2" w:rsidRPr="00137E09" w:rsidRDefault="00F578D2" w:rsidP="00AC16F6">
            <w:pPr>
              <w:pStyle w:val="Akapitzlist"/>
              <w:numPr>
                <w:ilvl w:val="0"/>
                <w:numId w:val="19"/>
              </w:numPr>
              <w:spacing w:line="276" w:lineRule="auto"/>
              <w:ind w:left="357" w:hanging="357"/>
              <w:rPr>
                <w:rFonts w:ascii="Arial" w:hAnsi="Arial" w:cs="Arial"/>
                <w:sz w:val="24"/>
                <w:szCs w:val="24"/>
              </w:rPr>
            </w:pPr>
            <w:r w:rsidRPr="00137E09">
              <w:rPr>
                <w:rFonts w:ascii="Arial" w:hAnsi="Arial" w:cs="Arial"/>
                <w:sz w:val="24"/>
                <w:szCs w:val="24"/>
              </w:rPr>
              <w:t>Dodatkowe kontrolki włączonych świateł mijania i stop umieszczone w polu widzenia instruktora oraz kierunkowskazów w przypadku braku widoczności przez instruktora</w:t>
            </w:r>
          </w:p>
          <w:p w14:paraId="5125A6E9"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Elektryczne sterowane i podgrzewane lusterka zewnętrzne</w:t>
            </w:r>
          </w:p>
          <w:p w14:paraId="2C810D3D"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Regulowana wysokość fotele kierowcy</w:t>
            </w:r>
          </w:p>
          <w:p w14:paraId="6DE5B9C5"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Kierownica z możliwością regulacji</w:t>
            </w:r>
          </w:p>
          <w:p w14:paraId="2114A7E4"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lastRenderedPageBreak/>
              <w:t>Klimatyzacja manualna lub automatyczna</w:t>
            </w:r>
          </w:p>
          <w:p w14:paraId="307989E8"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Poduszki powietrzne: kierowcy i pasażera</w:t>
            </w:r>
          </w:p>
          <w:p w14:paraId="41AC45F9"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Wycieraczka tylnej szyby ze spryskiwaczem</w:t>
            </w:r>
          </w:p>
          <w:p w14:paraId="0905403F"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Komplet dodatkowych dywaników gumowych</w:t>
            </w:r>
          </w:p>
          <w:p w14:paraId="297E5BBF" w14:textId="77777777"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Dwa komplety kół (komplet z oponami letnimi i zimowymi).</w:t>
            </w:r>
          </w:p>
          <w:p w14:paraId="6F928454" w14:textId="09F3DCCF" w:rsidR="00F578D2" w:rsidRPr="00137E09" w:rsidRDefault="00F578D2" w:rsidP="00AC16F6">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Wpis w dowodzie rejestracyjnym „L” na podstawie dodatkowych badań technicznych- pojazd przystosowany do nauki jazdy i egzaminowania</w:t>
            </w:r>
          </w:p>
          <w:p w14:paraId="7D6CD23F" w14:textId="2EBE9C76" w:rsidR="00F578D2" w:rsidRPr="008D2C54" w:rsidRDefault="00F578D2" w:rsidP="008D2C54">
            <w:pPr>
              <w:pStyle w:val="Akapitzlist"/>
              <w:numPr>
                <w:ilvl w:val="0"/>
                <w:numId w:val="19"/>
              </w:numPr>
              <w:spacing w:line="276" w:lineRule="auto"/>
              <w:ind w:left="227"/>
              <w:rPr>
                <w:rFonts w:ascii="Arial" w:hAnsi="Arial" w:cs="Arial"/>
                <w:sz w:val="24"/>
                <w:szCs w:val="24"/>
              </w:rPr>
            </w:pPr>
            <w:r w:rsidRPr="00137E09">
              <w:rPr>
                <w:rFonts w:ascii="Arial" w:hAnsi="Arial" w:cs="Arial"/>
                <w:sz w:val="24"/>
                <w:szCs w:val="24"/>
              </w:rPr>
              <w:t>Pakiet ubezpieczeń OC/AC/NNW/ Assistance</w:t>
            </w:r>
          </w:p>
        </w:tc>
        <w:tc>
          <w:tcPr>
            <w:tcW w:w="3310" w:type="dxa"/>
            <w:tcBorders>
              <w:top w:val="single" w:sz="4" w:space="0" w:color="auto"/>
              <w:left w:val="single" w:sz="4" w:space="0" w:color="auto"/>
              <w:bottom w:val="single" w:sz="4" w:space="0" w:color="auto"/>
              <w:right w:val="single" w:sz="4" w:space="0" w:color="auto"/>
            </w:tcBorders>
            <w:vAlign w:val="center"/>
            <w:hideMark/>
          </w:tcPr>
          <w:p w14:paraId="52CAA9EE"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lastRenderedPageBreak/>
              <w:t>j. w.</w:t>
            </w:r>
          </w:p>
        </w:tc>
      </w:tr>
      <w:tr w:rsidR="00F578D2" w:rsidRPr="00137E09" w14:paraId="77D1A001"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675373B6"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078AF067"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Emisja dwutlenku węgla</w:t>
            </w:r>
          </w:p>
        </w:tc>
        <w:tc>
          <w:tcPr>
            <w:tcW w:w="3212" w:type="dxa"/>
            <w:tcBorders>
              <w:top w:val="single" w:sz="4" w:space="0" w:color="auto"/>
              <w:left w:val="single" w:sz="4" w:space="0" w:color="auto"/>
              <w:bottom w:val="single" w:sz="4" w:space="0" w:color="auto"/>
              <w:right w:val="single" w:sz="4" w:space="0" w:color="auto"/>
            </w:tcBorders>
            <w:vAlign w:val="center"/>
            <w:hideMark/>
          </w:tcPr>
          <w:p w14:paraId="78354661"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Do 150 g/km</w:t>
            </w:r>
          </w:p>
        </w:tc>
        <w:tc>
          <w:tcPr>
            <w:tcW w:w="3310" w:type="dxa"/>
            <w:tcBorders>
              <w:top w:val="single" w:sz="4" w:space="0" w:color="auto"/>
              <w:left w:val="single" w:sz="4" w:space="0" w:color="auto"/>
              <w:bottom w:val="single" w:sz="4" w:space="0" w:color="auto"/>
              <w:right w:val="single" w:sz="4" w:space="0" w:color="auto"/>
            </w:tcBorders>
            <w:vAlign w:val="center"/>
            <w:hideMark/>
          </w:tcPr>
          <w:p w14:paraId="2ED9E276"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t>j. w.</w:t>
            </w:r>
          </w:p>
        </w:tc>
      </w:tr>
      <w:tr w:rsidR="00F578D2" w:rsidRPr="00137E09" w14:paraId="2229BA59" w14:textId="77777777" w:rsidTr="00E33793">
        <w:tc>
          <w:tcPr>
            <w:tcW w:w="643" w:type="dxa"/>
            <w:tcBorders>
              <w:top w:val="single" w:sz="4" w:space="0" w:color="auto"/>
              <w:left w:val="single" w:sz="4" w:space="0" w:color="auto"/>
              <w:bottom w:val="single" w:sz="4" w:space="0" w:color="auto"/>
              <w:right w:val="single" w:sz="4" w:space="0" w:color="auto"/>
            </w:tcBorders>
            <w:vAlign w:val="center"/>
          </w:tcPr>
          <w:p w14:paraId="3FF45015" w14:textId="77777777" w:rsidR="00F578D2" w:rsidRPr="00137E09" w:rsidRDefault="00F578D2"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hideMark/>
          </w:tcPr>
          <w:p w14:paraId="1AB10A13"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Emisja zanieczyszczeń tlenku azotu, cząstek stałych oraz węglowodorów</w:t>
            </w:r>
          </w:p>
        </w:tc>
        <w:tc>
          <w:tcPr>
            <w:tcW w:w="3212" w:type="dxa"/>
            <w:tcBorders>
              <w:top w:val="single" w:sz="4" w:space="0" w:color="auto"/>
              <w:left w:val="single" w:sz="4" w:space="0" w:color="auto"/>
              <w:bottom w:val="single" w:sz="4" w:space="0" w:color="auto"/>
              <w:right w:val="single" w:sz="4" w:space="0" w:color="auto"/>
            </w:tcBorders>
            <w:vAlign w:val="center"/>
            <w:hideMark/>
          </w:tcPr>
          <w:p w14:paraId="14DC4994" w14:textId="77777777" w:rsidR="00F578D2" w:rsidRPr="00137E09" w:rsidRDefault="00F578D2" w:rsidP="00AC16F6">
            <w:pPr>
              <w:spacing w:line="276" w:lineRule="auto"/>
              <w:rPr>
                <w:rFonts w:ascii="Arial" w:hAnsi="Arial" w:cs="Arial"/>
                <w:sz w:val="24"/>
                <w:szCs w:val="24"/>
              </w:rPr>
            </w:pPr>
            <w:r w:rsidRPr="00137E09">
              <w:rPr>
                <w:rFonts w:ascii="Arial" w:hAnsi="Arial" w:cs="Arial"/>
                <w:sz w:val="24"/>
                <w:szCs w:val="24"/>
              </w:rPr>
              <w:t>Norma spalin Euro 5</w:t>
            </w:r>
          </w:p>
        </w:tc>
        <w:tc>
          <w:tcPr>
            <w:tcW w:w="3310" w:type="dxa"/>
            <w:tcBorders>
              <w:top w:val="single" w:sz="4" w:space="0" w:color="auto"/>
              <w:left w:val="single" w:sz="4" w:space="0" w:color="auto"/>
              <w:bottom w:val="single" w:sz="4" w:space="0" w:color="auto"/>
              <w:right w:val="single" w:sz="4" w:space="0" w:color="auto"/>
            </w:tcBorders>
            <w:vAlign w:val="center"/>
            <w:hideMark/>
          </w:tcPr>
          <w:p w14:paraId="61FF81F7" w14:textId="77777777" w:rsidR="00F578D2" w:rsidRPr="00137E09" w:rsidRDefault="00F578D2" w:rsidP="00AC16F6">
            <w:pPr>
              <w:spacing w:line="276" w:lineRule="auto"/>
              <w:jc w:val="center"/>
              <w:rPr>
                <w:rFonts w:ascii="Arial" w:hAnsi="Arial" w:cs="Arial"/>
                <w:sz w:val="24"/>
                <w:szCs w:val="24"/>
              </w:rPr>
            </w:pPr>
            <w:r w:rsidRPr="00137E09">
              <w:rPr>
                <w:rFonts w:ascii="Arial" w:hAnsi="Arial" w:cs="Arial"/>
                <w:sz w:val="24"/>
                <w:szCs w:val="24"/>
              </w:rPr>
              <w:t>j. w.</w:t>
            </w:r>
          </w:p>
        </w:tc>
      </w:tr>
      <w:tr w:rsidR="00A712D1" w:rsidRPr="00137E09" w14:paraId="21DB33D2" w14:textId="77777777" w:rsidTr="005831E2">
        <w:tc>
          <w:tcPr>
            <w:tcW w:w="643" w:type="dxa"/>
            <w:tcBorders>
              <w:top w:val="single" w:sz="4" w:space="0" w:color="auto"/>
              <w:left w:val="single" w:sz="4" w:space="0" w:color="auto"/>
              <w:bottom w:val="single" w:sz="4" w:space="0" w:color="auto"/>
              <w:right w:val="single" w:sz="4" w:space="0" w:color="auto"/>
            </w:tcBorders>
            <w:vAlign w:val="center"/>
          </w:tcPr>
          <w:p w14:paraId="14F67527" w14:textId="77777777" w:rsidR="00A712D1" w:rsidRPr="00137E09" w:rsidRDefault="00A712D1" w:rsidP="00AC16F6">
            <w:pPr>
              <w:pStyle w:val="Akapitzlist"/>
              <w:numPr>
                <w:ilvl w:val="0"/>
                <w:numId w:val="18"/>
              </w:numPr>
              <w:spacing w:line="276" w:lineRule="auto"/>
              <w:ind w:left="470" w:hanging="357"/>
              <w:rPr>
                <w:rFonts w:ascii="Arial" w:hAnsi="Arial" w:cs="Arial"/>
                <w:sz w:val="24"/>
                <w:szCs w:val="24"/>
              </w:rPr>
            </w:pPr>
          </w:p>
        </w:tc>
        <w:tc>
          <w:tcPr>
            <w:tcW w:w="1897" w:type="dxa"/>
            <w:tcBorders>
              <w:top w:val="single" w:sz="4" w:space="0" w:color="auto"/>
              <w:left w:val="single" w:sz="4" w:space="0" w:color="auto"/>
              <w:bottom w:val="single" w:sz="4" w:space="0" w:color="auto"/>
              <w:right w:val="single" w:sz="4" w:space="0" w:color="auto"/>
            </w:tcBorders>
            <w:vAlign w:val="center"/>
          </w:tcPr>
          <w:p w14:paraId="4DF90719" w14:textId="1D5B5B92" w:rsidR="00A712D1" w:rsidRPr="00137E09" w:rsidRDefault="00A712D1" w:rsidP="00AC16F6">
            <w:pPr>
              <w:spacing w:line="276" w:lineRule="auto"/>
              <w:rPr>
                <w:rFonts w:ascii="Arial" w:hAnsi="Arial" w:cs="Arial"/>
                <w:sz w:val="24"/>
                <w:szCs w:val="24"/>
              </w:rPr>
            </w:pPr>
            <w:r w:rsidRPr="00137E09">
              <w:rPr>
                <w:rFonts w:ascii="Arial" w:hAnsi="Arial" w:cs="Arial"/>
                <w:sz w:val="24"/>
                <w:szCs w:val="24"/>
              </w:rPr>
              <w:t>Rocznik</w:t>
            </w:r>
          </w:p>
        </w:tc>
        <w:tc>
          <w:tcPr>
            <w:tcW w:w="3212" w:type="dxa"/>
            <w:tcBorders>
              <w:top w:val="single" w:sz="4" w:space="0" w:color="auto"/>
              <w:left w:val="single" w:sz="4" w:space="0" w:color="auto"/>
              <w:bottom w:val="single" w:sz="4" w:space="0" w:color="auto"/>
              <w:right w:val="single" w:sz="4" w:space="0" w:color="auto"/>
            </w:tcBorders>
            <w:vAlign w:val="center"/>
          </w:tcPr>
          <w:p w14:paraId="0CD712B6" w14:textId="7D8856B4" w:rsidR="00A712D1" w:rsidRPr="00137E09" w:rsidRDefault="00A712D1" w:rsidP="00AC16F6">
            <w:pPr>
              <w:spacing w:line="276" w:lineRule="auto"/>
              <w:rPr>
                <w:rFonts w:ascii="Arial" w:hAnsi="Arial" w:cs="Arial"/>
                <w:sz w:val="24"/>
                <w:szCs w:val="24"/>
              </w:rPr>
            </w:pPr>
            <w:r w:rsidRPr="00137E09">
              <w:rPr>
                <w:rFonts w:ascii="Arial" w:hAnsi="Arial" w:cs="Arial"/>
                <w:sz w:val="24"/>
                <w:szCs w:val="24"/>
              </w:rPr>
              <w:t>2025</w:t>
            </w:r>
            <w:r w:rsidR="00CE3961" w:rsidRPr="00137E09">
              <w:rPr>
                <w:rFonts w:ascii="Arial" w:hAnsi="Arial" w:cs="Arial"/>
                <w:sz w:val="24"/>
                <w:szCs w:val="24"/>
              </w:rPr>
              <w:t xml:space="preserve"> lub późniejszy</w:t>
            </w:r>
            <w:r w:rsidRPr="00137E09">
              <w:rPr>
                <w:rFonts w:ascii="Arial" w:hAnsi="Arial" w:cs="Arial"/>
                <w:sz w:val="24"/>
                <w:szCs w:val="24"/>
              </w:rPr>
              <w:t xml:space="preserve">, </w:t>
            </w:r>
          </w:p>
          <w:p w14:paraId="6592312E" w14:textId="1523C7F7" w:rsidR="00A712D1" w:rsidRPr="00137E09" w:rsidRDefault="00A712D1" w:rsidP="00AC16F6">
            <w:pPr>
              <w:spacing w:line="276" w:lineRule="auto"/>
              <w:rPr>
                <w:rFonts w:ascii="Arial" w:hAnsi="Arial" w:cs="Arial"/>
                <w:sz w:val="24"/>
                <w:szCs w:val="24"/>
              </w:rPr>
            </w:pPr>
            <w:r w:rsidRPr="00137E09">
              <w:rPr>
                <w:rFonts w:ascii="Arial" w:hAnsi="Arial" w:cs="Arial"/>
                <w:sz w:val="24"/>
                <w:szCs w:val="24"/>
              </w:rPr>
              <w:t>Samochód nowy (Zamawiający nie dopuszcza używanego)</w:t>
            </w:r>
          </w:p>
        </w:tc>
        <w:tc>
          <w:tcPr>
            <w:tcW w:w="3310" w:type="dxa"/>
            <w:tcBorders>
              <w:top w:val="single" w:sz="4" w:space="0" w:color="auto"/>
              <w:left w:val="single" w:sz="4" w:space="0" w:color="auto"/>
              <w:bottom w:val="single" w:sz="4" w:space="0" w:color="auto"/>
              <w:right w:val="single" w:sz="4" w:space="0" w:color="auto"/>
            </w:tcBorders>
            <w:vAlign w:val="center"/>
          </w:tcPr>
          <w:p w14:paraId="3475AF84" w14:textId="77777777" w:rsidR="00A712D1" w:rsidRPr="00137E09" w:rsidRDefault="00A712D1" w:rsidP="00AC16F6">
            <w:pPr>
              <w:spacing w:line="276" w:lineRule="auto"/>
              <w:jc w:val="center"/>
              <w:rPr>
                <w:rFonts w:ascii="Arial" w:hAnsi="Arial" w:cs="Arial"/>
                <w:sz w:val="24"/>
                <w:szCs w:val="24"/>
              </w:rPr>
            </w:pPr>
          </w:p>
        </w:tc>
      </w:tr>
      <w:tr w:rsidR="001B4AED" w:rsidRPr="00137E09" w14:paraId="5A4D147C" w14:textId="77777777" w:rsidTr="00ED014A">
        <w:tc>
          <w:tcPr>
            <w:tcW w:w="643" w:type="dxa"/>
            <w:tcBorders>
              <w:top w:val="single" w:sz="4" w:space="0" w:color="auto"/>
              <w:left w:val="single" w:sz="4" w:space="0" w:color="auto"/>
              <w:bottom w:val="single" w:sz="4" w:space="0" w:color="auto"/>
              <w:right w:val="single" w:sz="4" w:space="0" w:color="auto"/>
            </w:tcBorders>
            <w:vAlign w:val="center"/>
          </w:tcPr>
          <w:p w14:paraId="248D9818" w14:textId="77777777" w:rsidR="001B4AED" w:rsidRPr="00137E09" w:rsidRDefault="001B4AED" w:rsidP="00AC16F6">
            <w:pPr>
              <w:pStyle w:val="Akapitzlist"/>
              <w:numPr>
                <w:ilvl w:val="0"/>
                <w:numId w:val="18"/>
              </w:numPr>
              <w:spacing w:line="276" w:lineRule="auto"/>
              <w:ind w:left="470" w:hanging="357"/>
              <w:rPr>
                <w:rFonts w:ascii="Arial" w:hAnsi="Arial" w:cs="Arial"/>
                <w:sz w:val="24"/>
                <w:szCs w:val="24"/>
              </w:rPr>
            </w:pPr>
          </w:p>
        </w:tc>
        <w:tc>
          <w:tcPr>
            <w:tcW w:w="8419" w:type="dxa"/>
            <w:gridSpan w:val="3"/>
            <w:tcBorders>
              <w:top w:val="single" w:sz="4" w:space="0" w:color="auto"/>
              <w:left w:val="single" w:sz="4" w:space="0" w:color="auto"/>
              <w:bottom w:val="single" w:sz="4" w:space="0" w:color="auto"/>
              <w:right w:val="single" w:sz="4" w:space="0" w:color="auto"/>
            </w:tcBorders>
            <w:vAlign w:val="center"/>
          </w:tcPr>
          <w:p w14:paraId="551D2624" w14:textId="233AF310" w:rsidR="001B4AED" w:rsidRPr="00137E09" w:rsidRDefault="001B4AED" w:rsidP="00AC16F6">
            <w:pPr>
              <w:spacing w:line="276" w:lineRule="auto"/>
              <w:jc w:val="center"/>
              <w:rPr>
                <w:rFonts w:ascii="Arial" w:hAnsi="Arial" w:cs="Arial"/>
                <w:sz w:val="24"/>
                <w:szCs w:val="24"/>
              </w:rPr>
            </w:pPr>
            <w:r w:rsidRPr="00E33793">
              <w:rPr>
                <w:rFonts w:ascii="Arial" w:hAnsi="Arial" w:cs="Arial"/>
                <w:sz w:val="24"/>
                <w:szCs w:val="24"/>
              </w:rPr>
              <w:t>Zamawiający wymaga, żeby samochód był zarejestrowany.</w:t>
            </w:r>
          </w:p>
        </w:tc>
      </w:tr>
    </w:tbl>
    <w:p w14:paraId="35DEA51A" w14:textId="77777777" w:rsidR="00F578D2" w:rsidRDefault="00F578D2" w:rsidP="00AC16F6">
      <w:pPr>
        <w:spacing w:line="276" w:lineRule="auto"/>
        <w:rPr>
          <w:rFonts w:ascii="Arial" w:hAnsi="Arial" w:cs="Arial"/>
          <w:b/>
          <w:sz w:val="24"/>
          <w:szCs w:val="24"/>
        </w:rPr>
      </w:pPr>
    </w:p>
    <w:p w14:paraId="45AFFCD7" w14:textId="77777777" w:rsidR="007E7F8B" w:rsidRDefault="007E7F8B" w:rsidP="00AC16F6">
      <w:pPr>
        <w:spacing w:line="276" w:lineRule="auto"/>
        <w:rPr>
          <w:rFonts w:ascii="Arial" w:hAnsi="Arial" w:cs="Arial"/>
          <w:b/>
          <w:sz w:val="24"/>
          <w:szCs w:val="24"/>
        </w:rPr>
      </w:pPr>
    </w:p>
    <w:p w14:paraId="5146ECFF" w14:textId="77777777" w:rsidR="007E7F8B" w:rsidRDefault="007E7F8B" w:rsidP="00AC16F6">
      <w:pPr>
        <w:spacing w:line="276" w:lineRule="auto"/>
        <w:rPr>
          <w:rFonts w:ascii="Arial" w:hAnsi="Arial" w:cs="Arial"/>
          <w:b/>
          <w:sz w:val="24"/>
          <w:szCs w:val="24"/>
        </w:rPr>
      </w:pPr>
    </w:p>
    <w:p w14:paraId="5316A90F" w14:textId="77777777" w:rsidR="007E7F8B" w:rsidRDefault="007E7F8B" w:rsidP="00AC16F6">
      <w:pPr>
        <w:spacing w:line="276" w:lineRule="auto"/>
        <w:rPr>
          <w:rFonts w:ascii="Arial" w:hAnsi="Arial" w:cs="Arial"/>
          <w:b/>
          <w:sz w:val="24"/>
          <w:szCs w:val="24"/>
        </w:rPr>
      </w:pPr>
    </w:p>
    <w:p w14:paraId="3D43DE43" w14:textId="77777777" w:rsidR="007E7F8B" w:rsidRPr="00137E09" w:rsidRDefault="007E7F8B" w:rsidP="00AC16F6">
      <w:pPr>
        <w:spacing w:line="276" w:lineRule="auto"/>
        <w:rPr>
          <w:rFonts w:ascii="Arial" w:hAnsi="Arial" w:cs="Arial"/>
          <w:b/>
          <w:sz w:val="24"/>
          <w:szCs w:val="24"/>
        </w:rPr>
      </w:pPr>
    </w:p>
    <w:p w14:paraId="2B0A1D73" w14:textId="77777777" w:rsidR="00F578D2" w:rsidRPr="00137E09" w:rsidRDefault="00F578D2" w:rsidP="00AC16F6">
      <w:pPr>
        <w:spacing w:line="276" w:lineRule="auto"/>
        <w:rPr>
          <w:rFonts w:ascii="Arial" w:hAnsi="Arial" w:cs="Arial"/>
          <w:b/>
          <w:sz w:val="24"/>
          <w:szCs w:val="24"/>
        </w:rPr>
      </w:pPr>
      <w:r w:rsidRPr="00137E09">
        <w:rPr>
          <w:rFonts w:ascii="Arial" w:hAnsi="Arial" w:cs="Arial"/>
          <w:b/>
          <w:sz w:val="24"/>
          <w:szCs w:val="24"/>
        </w:rPr>
        <w:lastRenderedPageBreak/>
        <w:t>Wymagania dotyczące urządzeń do rejestracji przebiegu egzaminu praktycznego:</w:t>
      </w:r>
    </w:p>
    <w:p w14:paraId="3E18A00A" w14:textId="77777777" w:rsidR="00F578D2" w:rsidRPr="00137E09" w:rsidRDefault="00F578D2" w:rsidP="00AC16F6">
      <w:pPr>
        <w:pStyle w:val="Akapitzlist"/>
        <w:numPr>
          <w:ilvl w:val="0"/>
          <w:numId w:val="20"/>
        </w:numPr>
        <w:spacing w:line="276" w:lineRule="auto"/>
        <w:ind w:left="357" w:firstLine="0"/>
        <w:rPr>
          <w:rFonts w:ascii="Arial" w:hAnsi="Arial" w:cs="Arial"/>
          <w:b/>
          <w:sz w:val="24"/>
          <w:szCs w:val="24"/>
        </w:rPr>
      </w:pPr>
      <w:r w:rsidRPr="00137E09">
        <w:rPr>
          <w:rFonts w:ascii="Arial" w:hAnsi="Arial" w:cs="Arial"/>
          <w:b/>
          <w:sz w:val="24"/>
          <w:szCs w:val="24"/>
        </w:rPr>
        <w:t>Rejestrator</w:t>
      </w:r>
    </w:p>
    <w:p w14:paraId="51C0829D" w14:textId="77777777" w:rsidR="00F578D2" w:rsidRPr="00137E09" w:rsidRDefault="00F578D2" w:rsidP="00AC16F6">
      <w:pPr>
        <w:pStyle w:val="Akapitzlist"/>
        <w:spacing w:line="276" w:lineRule="auto"/>
        <w:ind w:left="1080"/>
        <w:rPr>
          <w:rFonts w:ascii="Arial" w:hAnsi="Arial" w:cs="Arial"/>
          <w:b/>
          <w:sz w:val="24"/>
          <w:szCs w:val="24"/>
        </w:rPr>
      </w:pPr>
    </w:p>
    <w:tbl>
      <w:tblPr>
        <w:tblStyle w:val="Tabela-Siatka"/>
        <w:tblW w:w="0" w:type="auto"/>
        <w:tblInd w:w="644" w:type="dxa"/>
        <w:tblLook w:val="04A0" w:firstRow="1" w:lastRow="0" w:firstColumn="1" w:lastColumn="0" w:noHBand="0" w:noVBand="1"/>
      </w:tblPr>
      <w:tblGrid>
        <w:gridCol w:w="643"/>
        <w:gridCol w:w="7770"/>
      </w:tblGrid>
      <w:tr w:rsidR="00F578D2" w:rsidRPr="00137E09" w14:paraId="2AEF5BB4" w14:textId="77777777">
        <w:trPr>
          <w:trHeight w:val="287"/>
        </w:trPr>
        <w:tc>
          <w:tcPr>
            <w:tcW w:w="598" w:type="dxa"/>
            <w:tcBorders>
              <w:top w:val="single" w:sz="4" w:space="0" w:color="auto"/>
              <w:left w:val="single" w:sz="4" w:space="0" w:color="auto"/>
              <w:bottom w:val="single" w:sz="4" w:space="0" w:color="auto"/>
              <w:right w:val="single" w:sz="4" w:space="0" w:color="auto"/>
            </w:tcBorders>
            <w:vAlign w:val="center"/>
            <w:hideMark/>
          </w:tcPr>
          <w:p w14:paraId="615F98D9"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L.p.</w:t>
            </w:r>
          </w:p>
        </w:tc>
        <w:tc>
          <w:tcPr>
            <w:tcW w:w="7770" w:type="dxa"/>
            <w:tcBorders>
              <w:top w:val="single" w:sz="4" w:space="0" w:color="auto"/>
              <w:left w:val="single" w:sz="4" w:space="0" w:color="auto"/>
              <w:bottom w:val="single" w:sz="4" w:space="0" w:color="auto"/>
              <w:right w:val="single" w:sz="4" w:space="0" w:color="auto"/>
            </w:tcBorders>
            <w:hideMark/>
          </w:tcPr>
          <w:p w14:paraId="2B77B88A"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Opis techniczny</w:t>
            </w:r>
          </w:p>
        </w:tc>
      </w:tr>
      <w:tr w:rsidR="00F578D2" w:rsidRPr="00137E09" w14:paraId="3A11C7E8" w14:textId="77777777">
        <w:trPr>
          <w:trHeight w:val="287"/>
        </w:trPr>
        <w:tc>
          <w:tcPr>
            <w:tcW w:w="598" w:type="dxa"/>
            <w:tcBorders>
              <w:top w:val="single" w:sz="4" w:space="0" w:color="auto"/>
              <w:left w:val="single" w:sz="4" w:space="0" w:color="auto"/>
              <w:bottom w:val="single" w:sz="4" w:space="0" w:color="auto"/>
              <w:right w:val="single" w:sz="4" w:space="0" w:color="auto"/>
            </w:tcBorders>
            <w:vAlign w:val="center"/>
          </w:tcPr>
          <w:p w14:paraId="3B9DCC80"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2FBB289C" w14:textId="50BF230D" w:rsidR="00F578D2" w:rsidRPr="00137E09" w:rsidRDefault="00F578D2" w:rsidP="00394F1B">
            <w:pPr>
              <w:spacing w:line="276" w:lineRule="auto"/>
              <w:rPr>
                <w:rFonts w:ascii="Arial" w:hAnsi="Arial" w:cs="Arial"/>
                <w:sz w:val="24"/>
                <w:szCs w:val="24"/>
              </w:rPr>
            </w:pPr>
            <w:r w:rsidRPr="00394F1B">
              <w:rPr>
                <w:rFonts w:ascii="Arial" w:hAnsi="Arial" w:cs="Arial"/>
                <w:sz w:val="24"/>
                <w:szCs w:val="24"/>
              </w:rPr>
              <w:t xml:space="preserve">System rejestracji audio-video zgodny z zapisami </w:t>
            </w:r>
            <w:r w:rsidR="00394F1B" w:rsidRPr="00394F1B">
              <w:rPr>
                <w:rFonts w:ascii="Arial" w:hAnsi="Arial" w:cs="Arial"/>
                <w:sz w:val="24"/>
                <w:szCs w:val="24"/>
              </w:rPr>
              <w:t>Rozporządzenia</w:t>
            </w:r>
            <w:r w:rsidR="00394F1B">
              <w:rPr>
                <w:rFonts w:ascii="Arial" w:hAnsi="Arial" w:cs="Arial"/>
                <w:sz w:val="24"/>
                <w:szCs w:val="24"/>
              </w:rPr>
              <w:t xml:space="preserve"> </w:t>
            </w:r>
            <w:r w:rsidR="00394F1B" w:rsidRPr="00394F1B">
              <w:rPr>
                <w:rFonts w:ascii="Arial" w:hAnsi="Arial" w:cs="Arial"/>
                <w:sz w:val="24"/>
                <w:szCs w:val="24"/>
              </w:rPr>
              <w:t>Ministra Infrastruktury z dnia 24 listopada 2023 r.</w:t>
            </w:r>
            <w:r w:rsidR="00394F1B">
              <w:rPr>
                <w:rFonts w:ascii="Arial" w:hAnsi="Arial" w:cs="Arial"/>
                <w:sz w:val="24"/>
                <w:szCs w:val="24"/>
              </w:rPr>
              <w:t xml:space="preserve"> </w:t>
            </w:r>
            <w:r w:rsidR="00394F1B" w:rsidRPr="00394F1B">
              <w:rPr>
                <w:rFonts w:ascii="Arial" w:hAnsi="Arial" w:cs="Arial"/>
                <w:sz w:val="24"/>
                <w:szCs w:val="24"/>
              </w:rPr>
              <w:t>w sprawie egzaminowania osób ubiegających się o uprawnienia do kierowania pojazdami, szkolenia, egzaminowania i uzyskiwania uprawnień przez egzaminatorów oraz wzorów dokumentów stosowanych w tych sprawach</w:t>
            </w:r>
            <w:r w:rsidR="002B4441">
              <w:rPr>
                <w:rFonts w:ascii="Arial" w:hAnsi="Arial" w:cs="Arial"/>
                <w:sz w:val="24"/>
                <w:szCs w:val="24"/>
              </w:rPr>
              <w:t xml:space="preserve"> (</w:t>
            </w:r>
            <w:r w:rsidR="002B4441" w:rsidRPr="002B4441">
              <w:rPr>
                <w:rFonts w:ascii="Arial" w:hAnsi="Arial" w:cs="Arial"/>
                <w:sz w:val="24"/>
                <w:szCs w:val="24"/>
              </w:rPr>
              <w:t>Dz.U.2023</w:t>
            </w:r>
            <w:r w:rsidR="002B4441">
              <w:rPr>
                <w:rFonts w:ascii="Arial" w:hAnsi="Arial" w:cs="Arial"/>
                <w:sz w:val="24"/>
                <w:szCs w:val="24"/>
              </w:rPr>
              <w:t xml:space="preserve"> poz</w:t>
            </w:r>
            <w:r w:rsidR="002B4441" w:rsidRPr="002B4441">
              <w:rPr>
                <w:rFonts w:ascii="Arial" w:hAnsi="Arial" w:cs="Arial"/>
                <w:sz w:val="24"/>
                <w:szCs w:val="24"/>
              </w:rPr>
              <w:t>.2659</w:t>
            </w:r>
            <w:r w:rsidR="002B4441">
              <w:rPr>
                <w:rFonts w:ascii="Arial" w:hAnsi="Arial" w:cs="Arial"/>
                <w:sz w:val="24"/>
                <w:szCs w:val="24"/>
              </w:rPr>
              <w:t>)</w:t>
            </w:r>
            <w:r w:rsidR="00394F1B">
              <w:rPr>
                <w:rFonts w:ascii="Arial" w:hAnsi="Arial" w:cs="Arial"/>
                <w:sz w:val="24"/>
                <w:szCs w:val="24"/>
              </w:rPr>
              <w:t>.</w:t>
            </w:r>
          </w:p>
        </w:tc>
      </w:tr>
      <w:tr w:rsidR="00F578D2" w:rsidRPr="00137E09" w14:paraId="3BEBEEC2" w14:textId="77777777">
        <w:trPr>
          <w:trHeight w:val="287"/>
        </w:trPr>
        <w:tc>
          <w:tcPr>
            <w:tcW w:w="598" w:type="dxa"/>
            <w:tcBorders>
              <w:top w:val="single" w:sz="4" w:space="0" w:color="auto"/>
              <w:left w:val="single" w:sz="4" w:space="0" w:color="auto"/>
              <w:bottom w:val="single" w:sz="4" w:space="0" w:color="auto"/>
              <w:right w:val="single" w:sz="4" w:space="0" w:color="auto"/>
            </w:tcBorders>
            <w:vAlign w:val="center"/>
          </w:tcPr>
          <w:p w14:paraId="572EE3F3"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3CEBC4DC" w14:textId="40D17F4B"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 xml:space="preserve">Konstrukcja fabryczna zaprojektowana i przystosowana do zastosowań mobilnych i umożliwiająca jednoczesną rejestrację z co najmniej </w:t>
            </w:r>
            <w:r w:rsidR="008D2C54">
              <w:rPr>
                <w:rFonts w:ascii="Arial" w:hAnsi="Arial" w:cs="Arial"/>
                <w:sz w:val="24"/>
                <w:szCs w:val="24"/>
              </w:rPr>
              <w:t>2</w:t>
            </w:r>
            <w:r w:rsidRPr="00137E09">
              <w:rPr>
                <w:rFonts w:ascii="Arial" w:hAnsi="Arial" w:cs="Arial"/>
                <w:sz w:val="24"/>
                <w:szCs w:val="24"/>
              </w:rPr>
              <w:t xml:space="preserve"> kamer.</w:t>
            </w:r>
          </w:p>
        </w:tc>
      </w:tr>
      <w:tr w:rsidR="00F578D2" w:rsidRPr="00137E09" w14:paraId="557E8229" w14:textId="77777777">
        <w:trPr>
          <w:trHeight w:val="287"/>
        </w:trPr>
        <w:tc>
          <w:tcPr>
            <w:tcW w:w="598" w:type="dxa"/>
            <w:tcBorders>
              <w:top w:val="single" w:sz="4" w:space="0" w:color="auto"/>
              <w:left w:val="single" w:sz="4" w:space="0" w:color="auto"/>
              <w:bottom w:val="single" w:sz="4" w:space="0" w:color="auto"/>
              <w:right w:val="single" w:sz="4" w:space="0" w:color="auto"/>
            </w:tcBorders>
            <w:vAlign w:val="center"/>
          </w:tcPr>
          <w:p w14:paraId="65336336"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7F720D8B"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Rejestrator wyposażony w możliwość programowania jego pracy (harmonogram).</w:t>
            </w:r>
          </w:p>
        </w:tc>
      </w:tr>
      <w:tr w:rsidR="00F578D2" w:rsidRPr="00137E09" w14:paraId="583A054F" w14:textId="77777777">
        <w:trPr>
          <w:trHeight w:val="287"/>
        </w:trPr>
        <w:tc>
          <w:tcPr>
            <w:tcW w:w="598" w:type="dxa"/>
            <w:tcBorders>
              <w:top w:val="single" w:sz="4" w:space="0" w:color="auto"/>
              <w:left w:val="single" w:sz="4" w:space="0" w:color="auto"/>
              <w:bottom w:val="single" w:sz="4" w:space="0" w:color="auto"/>
              <w:right w:val="single" w:sz="4" w:space="0" w:color="auto"/>
            </w:tcBorders>
            <w:vAlign w:val="center"/>
          </w:tcPr>
          <w:p w14:paraId="715431B0"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46032220"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Rejestracja obrazu i dźwięku odbywa się:</w:t>
            </w:r>
          </w:p>
          <w:p w14:paraId="014102C4" w14:textId="77777777" w:rsidR="00F578D2" w:rsidRPr="00137E09" w:rsidRDefault="00F578D2" w:rsidP="00AC16F6">
            <w:pPr>
              <w:pStyle w:val="Akapitzlist"/>
              <w:numPr>
                <w:ilvl w:val="0"/>
                <w:numId w:val="22"/>
              </w:numPr>
              <w:spacing w:line="276" w:lineRule="auto"/>
              <w:rPr>
                <w:rFonts w:ascii="Arial" w:hAnsi="Arial" w:cs="Arial"/>
                <w:sz w:val="24"/>
                <w:szCs w:val="24"/>
              </w:rPr>
            </w:pPr>
            <w:r w:rsidRPr="00137E09">
              <w:rPr>
                <w:rFonts w:ascii="Arial" w:hAnsi="Arial" w:cs="Arial"/>
                <w:sz w:val="24"/>
                <w:szCs w:val="24"/>
              </w:rPr>
              <w:t>na dysku twardym oraz karcie pamięci w systemie plików FAT32 (parametry dysku oraz karty pamięci zgodne ze specyfikacją poniżej)</w:t>
            </w:r>
          </w:p>
          <w:p w14:paraId="3613C437" w14:textId="7DBC3221" w:rsidR="00F578D2" w:rsidRPr="00137E09" w:rsidRDefault="00F578D2" w:rsidP="00AC16F6">
            <w:pPr>
              <w:pStyle w:val="Akapitzlist"/>
              <w:numPr>
                <w:ilvl w:val="0"/>
                <w:numId w:val="22"/>
              </w:numPr>
              <w:spacing w:line="276" w:lineRule="auto"/>
              <w:ind w:left="357" w:firstLine="0"/>
              <w:rPr>
                <w:rFonts w:ascii="Arial" w:hAnsi="Arial" w:cs="Arial"/>
                <w:sz w:val="24"/>
                <w:szCs w:val="24"/>
              </w:rPr>
            </w:pPr>
            <w:r w:rsidRPr="00137E09">
              <w:rPr>
                <w:rFonts w:ascii="Arial" w:hAnsi="Arial" w:cs="Arial"/>
                <w:sz w:val="24"/>
                <w:szCs w:val="24"/>
              </w:rPr>
              <w:t>w czasie rzeczywistym (min.25 klatek/s dla każdej z kamer) wraz z dźwiękiem z wnętrza pojazdu (dialog osoby egzaminowanej z egzaminatorem)</w:t>
            </w:r>
          </w:p>
          <w:p w14:paraId="2F5B2F80" w14:textId="77777777" w:rsidR="00F578D2" w:rsidRPr="00137E09" w:rsidRDefault="00F578D2" w:rsidP="00AC16F6">
            <w:pPr>
              <w:pStyle w:val="Akapitzlist"/>
              <w:numPr>
                <w:ilvl w:val="0"/>
                <w:numId w:val="22"/>
              </w:numPr>
              <w:spacing w:line="276" w:lineRule="auto"/>
              <w:rPr>
                <w:rFonts w:ascii="Arial" w:hAnsi="Arial" w:cs="Arial"/>
                <w:sz w:val="24"/>
                <w:szCs w:val="24"/>
              </w:rPr>
            </w:pPr>
            <w:r w:rsidRPr="00137E09">
              <w:rPr>
                <w:rFonts w:ascii="Arial" w:hAnsi="Arial" w:cs="Arial"/>
                <w:sz w:val="24"/>
                <w:szCs w:val="24"/>
              </w:rPr>
              <w:t>za pomocą co najmniej jednego mikrofonu o charakterystyce częstotliwościowej tak dobranej, aby uzyskać w pełni zrozumiałą i niezakłóconą jakość nagrywanego dźwięku.</w:t>
            </w:r>
          </w:p>
        </w:tc>
      </w:tr>
      <w:tr w:rsidR="00F578D2" w:rsidRPr="00137E09" w14:paraId="47BCA0B0" w14:textId="77777777">
        <w:trPr>
          <w:trHeight w:val="300"/>
        </w:trPr>
        <w:tc>
          <w:tcPr>
            <w:tcW w:w="598" w:type="dxa"/>
            <w:tcBorders>
              <w:top w:val="single" w:sz="4" w:space="0" w:color="auto"/>
              <w:left w:val="single" w:sz="4" w:space="0" w:color="auto"/>
              <w:bottom w:val="single" w:sz="4" w:space="0" w:color="auto"/>
              <w:right w:val="single" w:sz="4" w:space="0" w:color="auto"/>
            </w:tcBorders>
            <w:vAlign w:val="center"/>
          </w:tcPr>
          <w:p w14:paraId="44EA904D"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75AEA353"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Dysk twardy rejestratora wraz z ramką musi być wyposażony w moduł umożliwiający podłączeni i odczyt danych przy pomocy komputera PC.</w:t>
            </w:r>
          </w:p>
        </w:tc>
      </w:tr>
      <w:tr w:rsidR="00F578D2" w:rsidRPr="00137E09" w14:paraId="0E782452" w14:textId="77777777">
        <w:trPr>
          <w:trHeight w:val="300"/>
        </w:trPr>
        <w:tc>
          <w:tcPr>
            <w:tcW w:w="598" w:type="dxa"/>
            <w:tcBorders>
              <w:top w:val="single" w:sz="4" w:space="0" w:color="auto"/>
              <w:left w:val="single" w:sz="4" w:space="0" w:color="auto"/>
              <w:bottom w:val="single" w:sz="4" w:space="0" w:color="auto"/>
              <w:right w:val="single" w:sz="4" w:space="0" w:color="auto"/>
            </w:tcBorders>
            <w:vAlign w:val="center"/>
          </w:tcPr>
          <w:p w14:paraId="2A6D4B64"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3DF211CC"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Rejestrator musi posiadać wyjścia:</w:t>
            </w:r>
          </w:p>
          <w:p w14:paraId="0AA18A1E" w14:textId="77777777" w:rsidR="00F578D2" w:rsidRPr="00137E09" w:rsidRDefault="00F578D2" w:rsidP="00AC16F6">
            <w:pPr>
              <w:pStyle w:val="Akapitzlist"/>
              <w:numPr>
                <w:ilvl w:val="0"/>
                <w:numId w:val="23"/>
              </w:numPr>
              <w:spacing w:line="276" w:lineRule="auto"/>
              <w:rPr>
                <w:rFonts w:ascii="Arial" w:hAnsi="Arial" w:cs="Arial"/>
                <w:sz w:val="24"/>
                <w:szCs w:val="24"/>
              </w:rPr>
            </w:pPr>
            <w:r w:rsidRPr="00137E09">
              <w:rPr>
                <w:rFonts w:ascii="Arial" w:hAnsi="Arial" w:cs="Arial"/>
                <w:sz w:val="24"/>
                <w:szCs w:val="24"/>
              </w:rPr>
              <w:t>VIDEO do podłączenia monitora LCD</w:t>
            </w:r>
          </w:p>
          <w:p w14:paraId="723C4D8E" w14:textId="77777777" w:rsidR="00F578D2" w:rsidRPr="00137E09" w:rsidRDefault="00F578D2" w:rsidP="00AC16F6">
            <w:pPr>
              <w:pStyle w:val="Akapitzlist"/>
              <w:numPr>
                <w:ilvl w:val="0"/>
                <w:numId w:val="23"/>
              </w:numPr>
              <w:spacing w:line="276" w:lineRule="auto"/>
              <w:rPr>
                <w:rFonts w:ascii="Arial" w:hAnsi="Arial" w:cs="Arial"/>
                <w:sz w:val="24"/>
                <w:szCs w:val="24"/>
              </w:rPr>
            </w:pPr>
            <w:r w:rsidRPr="00137E09">
              <w:rPr>
                <w:rFonts w:ascii="Arial" w:hAnsi="Arial" w:cs="Arial"/>
                <w:sz w:val="24"/>
                <w:szCs w:val="24"/>
              </w:rPr>
              <w:t>AUDIO</w:t>
            </w:r>
          </w:p>
        </w:tc>
      </w:tr>
      <w:tr w:rsidR="00F578D2" w:rsidRPr="00137E09" w14:paraId="749EC54B" w14:textId="77777777">
        <w:trPr>
          <w:trHeight w:val="287"/>
        </w:trPr>
        <w:tc>
          <w:tcPr>
            <w:tcW w:w="598" w:type="dxa"/>
            <w:tcBorders>
              <w:top w:val="single" w:sz="4" w:space="0" w:color="auto"/>
              <w:left w:val="single" w:sz="4" w:space="0" w:color="auto"/>
              <w:bottom w:val="single" w:sz="4" w:space="0" w:color="auto"/>
              <w:right w:val="single" w:sz="4" w:space="0" w:color="auto"/>
            </w:tcBorders>
            <w:vAlign w:val="center"/>
          </w:tcPr>
          <w:p w14:paraId="32160846"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12483EE6"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Podłączenie elektryczne rejestratora:</w:t>
            </w:r>
          </w:p>
          <w:p w14:paraId="78A1AC62" w14:textId="77777777" w:rsidR="00F578D2" w:rsidRPr="00137E09" w:rsidRDefault="00F578D2" w:rsidP="00AC16F6">
            <w:pPr>
              <w:pStyle w:val="Akapitzlist"/>
              <w:numPr>
                <w:ilvl w:val="0"/>
                <w:numId w:val="24"/>
              </w:numPr>
              <w:spacing w:line="276" w:lineRule="auto"/>
              <w:rPr>
                <w:rFonts w:ascii="Arial" w:hAnsi="Arial" w:cs="Arial"/>
                <w:sz w:val="24"/>
                <w:szCs w:val="24"/>
              </w:rPr>
            </w:pPr>
            <w:r w:rsidRPr="00137E09">
              <w:rPr>
                <w:rFonts w:ascii="Arial" w:hAnsi="Arial" w:cs="Arial"/>
                <w:sz w:val="24"/>
                <w:szCs w:val="24"/>
              </w:rPr>
              <w:t>rejestrator posiada stałe zasilanie z instalacji pojazdu, niezależne od pozycji kluczyka w stacyjce,</w:t>
            </w:r>
          </w:p>
          <w:p w14:paraId="6D5F1998" w14:textId="72EDFE5A" w:rsidR="00F578D2" w:rsidRPr="00137E09" w:rsidRDefault="00F578D2" w:rsidP="00AC16F6">
            <w:pPr>
              <w:pStyle w:val="Akapitzlist"/>
              <w:numPr>
                <w:ilvl w:val="0"/>
                <w:numId w:val="24"/>
              </w:numPr>
              <w:spacing w:line="276" w:lineRule="auto"/>
              <w:rPr>
                <w:rFonts w:ascii="Arial" w:hAnsi="Arial" w:cs="Arial"/>
                <w:sz w:val="24"/>
                <w:szCs w:val="24"/>
              </w:rPr>
            </w:pPr>
            <w:r w:rsidRPr="00137E09">
              <w:rPr>
                <w:rFonts w:ascii="Arial" w:hAnsi="Arial" w:cs="Arial"/>
                <w:sz w:val="24"/>
                <w:szCs w:val="24"/>
              </w:rPr>
              <w:t>załączenie rejestratora w tryb nagrywania następuje po przekręceniu kluczyka w stacyjce na pozycję zapłon,</w:t>
            </w:r>
          </w:p>
          <w:p w14:paraId="7465CEEE" w14:textId="77777777" w:rsidR="00F578D2" w:rsidRPr="00137E09" w:rsidRDefault="00F578D2" w:rsidP="00AC16F6">
            <w:pPr>
              <w:pStyle w:val="Akapitzlist"/>
              <w:numPr>
                <w:ilvl w:val="0"/>
                <w:numId w:val="24"/>
              </w:numPr>
              <w:spacing w:line="276" w:lineRule="auto"/>
              <w:rPr>
                <w:rFonts w:ascii="Arial" w:hAnsi="Arial" w:cs="Arial"/>
                <w:sz w:val="24"/>
                <w:szCs w:val="24"/>
              </w:rPr>
            </w:pPr>
            <w:r w:rsidRPr="00137E09">
              <w:rPr>
                <w:rFonts w:ascii="Arial" w:hAnsi="Arial" w:cs="Arial"/>
                <w:sz w:val="24"/>
                <w:szCs w:val="24"/>
              </w:rPr>
              <w:t>Zakończenie nagrywania następuje po ustawionym w rejestratorze czasie liczonym od momentu ustawienia kluczyka w stacyjce w pozycję zero,</w:t>
            </w:r>
          </w:p>
          <w:p w14:paraId="00C08444" w14:textId="77777777" w:rsidR="00F578D2" w:rsidRPr="00137E09" w:rsidRDefault="00F578D2" w:rsidP="00AC16F6">
            <w:pPr>
              <w:pStyle w:val="Akapitzlist"/>
              <w:numPr>
                <w:ilvl w:val="0"/>
                <w:numId w:val="24"/>
              </w:numPr>
              <w:spacing w:line="276" w:lineRule="auto"/>
              <w:rPr>
                <w:rFonts w:ascii="Arial" w:hAnsi="Arial" w:cs="Arial"/>
                <w:sz w:val="24"/>
                <w:szCs w:val="24"/>
              </w:rPr>
            </w:pPr>
            <w:r w:rsidRPr="00137E09">
              <w:rPr>
                <w:rFonts w:ascii="Arial" w:hAnsi="Arial" w:cs="Arial"/>
                <w:sz w:val="24"/>
                <w:szCs w:val="24"/>
              </w:rPr>
              <w:t>Ponowne uruchomienie silnika w trakcie nagrywania nie może zakłócić procesu rejestracji obrazu i dźwięku.</w:t>
            </w:r>
          </w:p>
        </w:tc>
      </w:tr>
      <w:tr w:rsidR="00F578D2" w:rsidRPr="00137E09" w14:paraId="7BC5006D" w14:textId="77777777">
        <w:trPr>
          <w:trHeight w:val="300"/>
        </w:trPr>
        <w:tc>
          <w:tcPr>
            <w:tcW w:w="598" w:type="dxa"/>
            <w:tcBorders>
              <w:top w:val="single" w:sz="4" w:space="0" w:color="auto"/>
              <w:left w:val="single" w:sz="4" w:space="0" w:color="auto"/>
              <w:bottom w:val="single" w:sz="4" w:space="0" w:color="auto"/>
              <w:right w:val="single" w:sz="4" w:space="0" w:color="auto"/>
            </w:tcBorders>
            <w:vAlign w:val="center"/>
          </w:tcPr>
          <w:p w14:paraId="0A03CEFA"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4F280E15"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Informacje zawarte w zarejestrowanym obrazie:</w:t>
            </w:r>
          </w:p>
          <w:p w14:paraId="4EB11D7C"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lastRenderedPageBreak/>
              <w:t>data i godzina egzaminu, numer rejestracyjny pojazdu.</w:t>
            </w:r>
          </w:p>
        </w:tc>
      </w:tr>
      <w:tr w:rsidR="00F578D2" w:rsidRPr="00137E09" w14:paraId="7599B13B" w14:textId="77777777">
        <w:trPr>
          <w:trHeight w:val="287"/>
        </w:trPr>
        <w:tc>
          <w:tcPr>
            <w:tcW w:w="598" w:type="dxa"/>
            <w:tcBorders>
              <w:top w:val="single" w:sz="4" w:space="0" w:color="auto"/>
              <w:left w:val="single" w:sz="4" w:space="0" w:color="auto"/>
              <w:bottom w:val="single" w:sz="4" w:space="0" w:color="auto"/>
              <w:right w:val="single" w:sz="4" w:space="0" w:color="auto"/>
            </w:tcBorders>
            <w:vAlign w:val="center"/>
          </w:tcPr>
          <w:p w14:paraId="4FAE4265"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6B35ECA3"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Możliwości systemu rejestracji:</w:t>
            </w:r>
          </w:p>
          <w:p w14:paraId="0EC42227" w14:textId="77777777" w:rsidR="00F578D2" w:rsidRPr="00137E09" w:rsidRDefault="00F578D2" w:rsidP="00AC16F6">
            <w:pPr>
              <w:pStyle w:val="Akapitzlist"/>
              <w:numPr>
                <w:ilvl w:val="0"/>
                <w:numId w:val="25"/>
              </w:numPr>
              <w:spacing w:line="276" w:lineRule="auto"/>
              <w:rPr>
                <w:rFonts w:ascii="Arial" w:hAnsi="Arial" w:cs="Arial"/>
                <w:sz w:val="24"/>
                <w:szCs w:val="24"/>
              </w:rPr>
            </w:pPr>
            <w:r w:rsidRPr="00137E09">
              <w:rPr>
                <w:rFonts w:ascii="Arial" w:hAnsi="Arial" w:cs="Arial"/>
                <w:sz w:val="24"/>
                <w:szCs w:val="24"/>
              </w:rPr>
              <w:t>Umożliwia łatwe przeszukiwanie zdarzeń według kryteriów czasowych,</w:t>
            </w:r>
          </w:p>
          <w:p w14:paraId="155EEC3E" w14:textId="77777777" w:rsidR="00F578D2" w:rsidRPr="00137E09" w:rsidRDefault="00F578D2" w:rsidP="00AC16F6">
            <w:pPr>
              <w:pStyle w:val="Akapitzlist"/>
              <w:numPr>
                <w:ilvl w:val="0"/>
                <w:numId w:val="25"/>
              </w:numPr>
              <w:spacing w:line="276" w:lineRule="auto"/>
              <w:rPr>
                <w:rFonts w:ascii="Arial" w:hAnsi="Arial" w:cs="Arial"/>
                <w:sz w:val="24"/>
                <w:szCs w:val="24"/>
              </w:rPr>
            </w:pPr>
            <w:r w:rsidRPr="00137E09">
              <w:rPr>
                <w:rFonts w:ascii="Arial" w:hAnsi="Arial" w:cs="Arial"/>
                <w:sz w:val="24"/>
                <w:szCs w:val="24"/>
              </w:rPr>
              <w:t>Umożliwia rejestrację(zapis) i odtwarzanie obrazu ze wszystkich kamer na raz- w rozdzielczości min704x576 z prędkością min. 25 klatek/s dla każdej kamery.</w:t>
            </w:r>
          </w:p>
        </w:tc>
      </w:tr>
      <w:tr w:rsidR="00F578D2" w:rsidRPr="00137E09" w14:paraId="07A015C0" w14:textId="77777777">
        <w:trPr>
          <w:trHeight w:val="300"/>
        </w:trPr>
        <w:tc>
          <w:tcPr>
            <w:tcW w:w="598" w:type="dxa"/>
            <w:tcBorders>
              <w:top w:val="single" w:sz="4" w:space="0" w:color="auto"/>
              <w:left w:val="single" w:sz="4" w:space="0" w:color="auto"/>
              <w:bottom w:val="single" w:sz="4" w:space="0" w:color="auto"/>
              <w:right w:val="single" w:sz="4" w:space="0" w:color="auto"/>
            </w:tcBorders>
            <w:vAlign w:val="center"/>
          </w:tcPr>
          <w:p w14:paraId="243112CE" w14:textId="77777777" w:rsidR="00F578D2" w:rsidRPr="00137E09" w:rsidRDefault="00F578D2" w:rsidP="00AC16F6">
            <w:pPr>
              <w:pStyle w:val="Akapitzlist"/>
              <w:numPr>
                <w:ilvl w:val="0"/>
                <w:numId w:val="21"/>
              </w:numPr>
              <w:spacing w:line="276" w:lineRule="auto"/>
              <w:ind w:left="470" w:hanging="357"/>
              <w:jc w:val="center"/>
              <w:rPr>
                <w:rFonts w:ascii="Arial" w:hAnsi="Arial" w:cs="Arial"/>
                <w:sz w:val="24"/>
                <w:szCs w:val="24"/>
              </w:rPr>
            </w:pPr>
          </w:p>
        </w:tc>
        <w:tc>
          <w:tcPr>
            <w:tcW w:w="7770" w:type="dxa"/>
            <w:tcBorders>
              <w:top w:val="single" w:sz="4" w:space="0" w:color="auto"/>
              <w:left w:val="single" w:sz="4" w:space="0" w:color="auto"/>
              <w:bottom w:val="single" w:sz="4" w:space="0" w:color="auto"/>
              <w:right w:val="single" w:sz="4" w:space="0" w:color="auto"/>
            </w:tcBorders>
            <w:hideMark/>
          </w:tcPr>
          <w:p w14:paraId="09AB31BF" w14:textId="0D7A91DD" w:rsidR="00F578D2" w:rsidRPr="00137E09" w:rsidRDefault="00F578D2" w:rsidP="00394F1B">
            <w:pPr>
              <w:pStyle w:val="Akapitzlist"/>
              <w:spacing w:line="276" w:lineRule="auto"/>
              <w:ind w:left="0"/>
              <w:rPr>
                <w:rFonts w:ascii="Arial" w:hAnsi="Arial" w:cs="Arial"/>
                <w:sz w:val="24"/>
                <w:szCs w:val="24"/>
              </w:rPr>
            </w:pPr>
            <w:r w:rsidRPr="00394F1B">
              <w:rPr>
                <w:rFonts w:ascii="Arial" w:hAnsi="Arial" w:cs="Arial"/>
                <w:sz w:val="24"/>
                <w:szCs w:val="24"/>
              </w:rPr>
              <w:t xml:space="preserve">Zabezpieczenie dostępu do rejestratora zgodne z wymaganiami </w:t>
            </w:r>
            <w:r w:rsidR="00394F1B" w:rsidRPr="00394F1B">
              <w:rPr>
                <w:rFonts w:ascii="Arial" w:hAnsi="Arial" w:cs="Arial"/>
                <w:sz w:val="24"/>
                <w:szCs w:val="24"/>
              </w:rPr>
              <w:t>Rozporządzenia Ministra Infrastruktury z dnia 24 listopada 2023 r. w sprawie egzaminowania osób ubiegających się o uprawnienia do kierowania pojazdami, szkolenia, egzaminowania i uzyskiwania uprawnień przez egzaminatorów oraz wzorów dokumentów stosowanych w tych sprawach</w:t>
            </w:r>
            <w:r w:rsidR="002B4441">
              <w:rPr>
                <w:rFonts w:ascii="Arial" w:hAnsi="Arial" w:cs="Arial"/>
                <w:sz w:val="24"/>
                <w:szCs w:val="24"/>
              </w:rPr>
              <w:t xml:space="preserve"> </w:t>
            </w:r>
            <w:r w:rsidR="002B4441" w:rsidRPr="002B4441">
              <w:rPr>
                <w:rFonts w:ascii="Arial" w:hAnsi="Arial" w:cs="Arial"/>
                <w:sz w:val="24"/>
                <w:szCs w:val="24"/>
              </w:rPr>
              <w:t>(Dz.U.2023 poz.2659</w:t>
            </w:r>
            <w:r w:rsidR="002B4441">
              <w:rPr>
                <w:rFonts w:ascii="Arial" w:hAnsi="Arial" w:cs="Arial"/>
                <w:sz w:val="24"/>
                <w:szCs w:val="24"/>
              </w:rPr>
              <w:t>)</w:t>
            </w:r>
          </w:p>
        </w:tc>
      </w:tr>
    </w:tbl>
    <w:p w14:paraId="236F246B" w14:textId="77777777" w:rsidR="00F578D2" w:rsidRPr="00137E09" w:rsidRDefault="00F578D2" w:rsidP="00AC16F6">
      <w:pPr>
        <w:pStyle w:val="Akapitzlist"/>
        <w:spacing w:line="276" w:lineRule="auto"/>
        <w:ind w:left="644"/>
        <w:rPr>
          <w:rFonts w:ascii="Arial" w:hAnsi="Arial" w:cs="Arial"/>
          <w:b/>
          <w:sz w:val="24"/>
          <w:szCs w:val="24"/>
        </w:rPr>
      </w:pPr>
    </w:p>
    <w:p w14:paraId="79D4E327" w14:textId="77777777" w:rsidR="00F578D2" w:rsidRPr="00137E09" w:rsidRDefault="00F578D2" w:rsidP="00AC16F6">
      <w:pPr>
        <w:pStyle w:val="Akapitzlist"/>
        <w:numPr>
          <w:ilvl w:val="0"/>
          <w:numId w:val="20"/>
        </w:numPr>
        <w:spacing w:line="276" w:lineRule="auto"/>
        <w:ind w:left="357" w:firstLine="0"/>
        <w:rPr>
          <w:rFonts w:ascii="Arial" w:hAnsi="Arial" w:cs="Arial"/>
          <w:b/>
          <w:sz w:val="24"/>
          <w:szCs w:val="24"/>
        </w:rPr>
      </w:pPr>
      <w:r w:rsidRPr="00137E09">
        <w:rPr>
          <w:rFonts w:ascii="Arial" w:hAnsi="Arial" w:cs="Arial"/>
          <w:b/>
          <w:sz w:val="24"/>
          <w:szCs w:val="24"/>
        </w:rPr>
        <w:t>Kamera rejestrująca obraz na zewnątrz pojazdu (przód) – 1 szt.</w:t>
      </w:r>
    </w:p>
    <w:p w14:paraId="771B378A" w14:textId="77777777" w:rsidR="00F578D2" w:rsidRPr="00137E09" w:rsidRDefault="00F578D2" w:rsidP="00AC16F6">
      <w:pPr>
        <w:pStyle w:val="Akapitzlist"/>
        <w:spacing w:line="276" w:lineRule="auto"/>
        <w:ind w:left="1080"/>
        <w:rPr>
          <w:rFonts w:ascii="Arial" w:hAnsi="Arial" w:cs="Arial"/>
          <w:b/>
          <w:sz w:val="24"/>
          <w:szCs w:val="24"/>
        </w:rPr>
      </w:pPr>
    </w:p>
    <w:tbl>
      <w:tblPr>
        <w:tblStyle w:val="Tabela-Siatka"/>
        <w:tblW w:w="0" w:type="auto"/>
        <w:tblInd w:w="644" w:type="dxa"/>
        <w:tblLook w:val="04A0" w:firstRow="1" w:lastRow="0" w:firstColumn="1" w:lastColumn="0" w:noHBand="0" w:noVBand="1"/>
      </w:tblPr>
      <w:tblGrid>
        <w:gridCol w:w="643"/>
        <w:gridCol w:w="7775"/>
      </w:tblGrid>
      <w:tr w:rsidR="00F578D2" w:rsidRPr="00137E09" w14:paraId="3482A9BD" w14:textId="77777777">
        <w:tc>
          <w:tcPr>
            <w:tcW w:w="598" w:type="dxa"/>
            <w:tcBorders>
              <w:top w:val="single" w:sz="4" w:space="0" w:color="auto"/>
              <w:left w:val="single" w:sz="4" w:space="0" w:color="auto"/>
              <w:bottom w:val="single" w:sz="4" w:space="0" w:color="auto"/>
              <w:right w:val="single" w:sz="4" w:space="0" w:color="auto"/>
            </w:tcBorders>
            <w:vAlign w:val="center"/>
            <w:hideMark/>
          </w:tcPr>
          <w:p w14:paraId="6A2EAA62"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L.p.</w:t>
            </w:r>
          </w:p>
        </w:tc>
        <w:tc>
          <w:tcPr>
            <w:tcW w:w="8046" w:type="dxa"/>
            <w:tcBorders>
              <w:top w:val="single" w:sz="4" w:space="0" w:color="auto"/>
              <w:left w:val="single" w:sz="4" w:space="0" w:color="auto"/>
              <w:bottom w:val="single" w:sz="4" w:space="0" w:color="auto"/>
              <w:right w:val="single" w:sz="4" w:space="0" w:color="auto"/>
            </w:tcBorders>
            <w:hideMark/>
          </w:tcPr>
          <w:p w14:paraId="1B4B582E"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Opis techniczny</w:t>
            </w:r>
          </w:p>
        </w:tc>
      </w:tr>
      <w:tr w:rsidR="00F578D2" w:rsidRPr="00137E09" w14:paraId="599661AE" w14:textId="77777777">
        <w:tc>
          <w:tcPr>
            <w:tcW w:w="598" w:type="dxa"/>
            <w:tcBorders>
              <w:top w:val="single" w:sz="4" w:space="0" w:color="auto"/>
              <w:left w:val="single" w:sz="4" w:space="0" w:color="auto"/>
              <w:bottom w:val="single" w:sz="4" w:space="0" w:color="auto"/>
              <w:right w:val="single" w:sz="4" w:space="0" w:color="auto"/>
            </w:tcBorders>
            <w:vAlign w:val="center"/>
          </w:tcPr>
          <w:p w14:paraId="13B68703"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5C663F47"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Kolorowa, system obrazu PAL, dobrana do zastosowania w pojeździe - do pracy w warunkach nocnych i dziennych</w:t>
            </w:r>
          </w:p>
        </w:tc>
      </w:tr>
      <w:tr w:rsidR="00F578D2" w:rsidRPr="00137E09" w14:paraId="7D4E11AD" w14:textId="77777777">
        <w:tc>
          <w:tcPr>
            <w:tcW w:w="598" w:type="dxa"/>
            <w:tcBorders>
              <w:top w:val="single" w:sz="4" w:space="0" w:color="auto"/>
              <w:left w:val="single" w:sz="4" w:space="0" w:color="auto"/>
              <w:bottom w:val="single" w:sz="4" w:space="0" w:color="auto"/>
              <w:right w:val="single" w:sz="4" w:space="0" w:color="auto"/>
            </w:tcBorders>
            <w:vAlign w:val="center"/>
          </w:tcPr>
          <w:p w14:paraId="792E36B6"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7CF5D089"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Rozdzielczość min. 500TVL.</w:t>
            </w:r>
          </w:p>
        </w:tc>
      </w:tr>
      <w:tr w:rsidR="00F578D2" w:rsidRPr="00137E09" w14:paraId="12E83432" w14:textId="77777777">
        <w:tc>
          <w:tcPr>
            <w:tcW w:w="598" w:type="dxa"/>
            <w:tcBorders>
              <w:top w:val="single" w:sz="4" w:space="0" w:color="auto"/>
              <w:left w:val="single" w:sz="4" w:space="0" w:color="auto"/>
              <w:bottom w:val="single" w:sz="4" w:space="0" w:color="auto"/>
              <w:right w:val="single" w:sz="4" w:space="0" w:color="auto"/>
            </w:tcBorders>
            <w:vAlign w:val="center"/>
          </w:tcPr>
          <w:p w14:paraId="37090811"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70875581"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Współczynnik S/N min.48dB.</w:t>
            </w:r>
          </w:p>
        </w:tc>
      </w:tr>
      <w:tr w:rsidR="00F578D2" w:rsidRPr="00137E09" w14:paraId="050F90CC" w14:textId="77777777">
        <w:tc>
          <w:tcPr>
            <w:tcW w:w="598" w:type="dxa"/>
            <w:tcBorders>
              <w:top w:val="single" w:sz="4" w:space="0" w:color="auto"/>
              <w:left w:val="single" w:sz="4" w:space="0" w:color="auto"/>
              <w:bottom w:val="single" w:sz="4" w:space="0" w:color="auto"/>
              <w:right w:val="single" w:sz="4" w:space="0" w:color="auto"/>
            </w:tcBorders>
            <w:vAlign w:val="center"/>
          </w:tcPr>
          <w:p w14:paraId="71271F3A"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04E5F5B3"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Czułość przy F 1.2 - 1,6 Lux.</w:t>
            </w:r>
          </w:p>
        </w:tc>
      </w:tr>
      <w:tr w:rsidR="00F578D2" w:rsidRPr="00137E09" w14:paraId="65A18243" w14:textId="77777777">
        <w:tc>
          <w:tcPr>
            <w:tcW w:w="598" w:type="dxa"/>
            <w:tcBorders>
              <w:top w:val="single" w:sz="4" w:space="0" w:color="auto"/>
              <w:left w:val="single" w:sz="4" w:space="0" w:color="auto"/>
              <w:bottom w:val="single" w:sz="4" w:space="0" w:color="auto"/>
              <w:right w:val="single" w:sz="4" w:space="0" w:color="auto"/>
            </w:tcBorders>
            <w:vAlign w:val="center"/>
          </w:tcPr>
          <w:p w14:paraId="4132A180"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4E6A789A"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Kompensacja światła wstecznego.</w:t>
            </w:r>
          </w:p>
        </w:tc>
      </w:tr>
      <w:tr w:rsidR="00F578D2" w:rsidRPr="00137E09" w14:paraId="18822700" w14:textId="77777777">
        <w:tc>
          <w:tcPr>
            <w:tcW w:w="598" w:type="dxa"/>
            <w:tcBorders>
              <w:top w:val="single" w:sz="4" w:space="0" w:color="auto"/>
              <w:left w:val="single" w:sz="4" w:space="0" w:color="auto"/>
              <w:bottom w:val="single" w:sz="4" w:space="0" w:color="auto"/>
              <w:right w:val="single" w:sz="4" w:space="0" w:color="auto"/>
            </w:tcBorders>
            <w:vAlign w:val="center"/>
          </w:tcPr>
          <w:p w14:paraId="000F27C6"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60758BD4"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Zasilanie: 12VDC.</w:t>
            </w:r>
          </w:p>
        </w:tc>
      </w:tr>
      <w:tr w:rsidR="00F578D2" w:rsidRPr="00137E09" w14:paraId="4FF969B7" w14:textId="77777777">
        <w:tc>
          <w:tcPr>
            <w:tcW w:w="598" w:type="dxa"/>
            <w:tcBorders>
              <w:top w:val="single" w:sz="4" w:space="0" w:color="auto"/>
              <w:left w:val="single" w:sz="4" w:space="0" w:color="auto"/>
              <w:bottom w:val="single" w:sz="4" w:space="0" w:color="auto"/>
              <w:right w:val="single" w:sz="4" w:space="0" w:color="auto"/>
            </w:tcBorders>
            <w:vAlign w:val="center"/>
          </w:tcPr>
          <w:p w14:paraId="541EEA17"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41074BF2"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Temperatura pracy od min. -10 °C do min. +50 °C.</w:t>
            </w:r>
          </w:p>
        </w:tc>
      </w:tr>
      <w:tr w:rsidR="00F578D2" w:rsidRPr="00137E09" w14:paraId="70280672" w14:textId="77777777">
        <w:tc>
          <w:tcPr>
            <w:tcW w:w="598" w:type="dxa"/>
            <w:tcBorders>
              <w:top w:val="single" w:sz="4" w:space="0" w:color="auto"/>
              <w:left w:val="single" w:sz="4" w:space="0" w:color="auto"/>
              <w:bottom w:val="single" w:sz="4" w:space="0" w:color="auto"/>
              <w:right w:val="single" w:sz="4" w:space="0" w:color="auto"/>
            </w:tcBorders>
            <w:vAlign w:val="center"/>
          </w:tcPr>
          <w:p w14:paraId="2E59736A"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8AD6C7F"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Balans bieli – automatyczny.</w:t>
            </w:r>
          </w:p>
        </w:tc>
      </w:tr>
      <w:tr w:rsidR="00F578D2" w:rsidRPr="00137E09" w14:paraId="3FD4C1D1" w14:textId="77777777">
        <w:tc>
          <w:tcPr>
            <w:tcW w:w="598" w:type="dxa"/>
            <w:tcBorders>
              <w:top w:val="single" w:sz="4" w:space="0" w:color="auto"/>
              <w:left w:val="single" w:sz="4" w:space="0" w:color="auto"/>
              <w:bottom w:val="single" w:sz="4" w:space="0" w:color="auto"/>
              <w:right w:val="single" w:sz="4" w:space="0" w:color="auto"/>
            </w:tcBorders>
            <w:vAlign w:val="center"/>
          </w:tcPr>
          <w:p w14:paraId="4A8C3A1A"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009DC680"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Obiektyw – auto-iris 3.5- 8 mm F1.2 1/3. Jakość obrazu dostosowana automatycznie lub równoważona.</w:t>
            </w:r>
          </w:p>
        </w:tc>
      </w:tr>
      <w:tr w:rsidR="00F578D2" w:rsidRPr="00137E09" w14:paraId="4C55F855" w14:textId="77777777">
        <w:tc>
          <w:tcPr>
            <w:tcW w:w="598" w:type="dxa"/>
            <w:tcBorders>
              <w:top w:val="single" w:sz="4" w:space="0" w:color="auto"/>
              <w:left w:val="single" w:sz="4" w:space="0" w:color="auto"/>
              <w:bottom w:val="single" w:sz="4" w:space="0" w:color="auto"/>
              <w:right w:val="single" w:sz="4" w:space="0" w:color="auto"/>
            </w:tcBorders>
            <w:vAlign w:val="center"/>
          </w:tcPr>
          <w:p w14:paraId="601C33EF"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501484B"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Jakość obrazu:</w:t>
            </w:r>
          </w:p>
          <w:p w14:paraId="0D3F3160"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 zastosowana kamera i jej obiektyw umożliwia uzyskanie czytelnego obrazu bez efektu „rybiego oka” w różnych warunkach pogodowych oraz o różnych porach dnia (zarówno w ostrym słońcu jak i po zmierzchu- filmowanie w świetle reflektorów pojazdu).</w:t>
            </w:r>
          </w:p>
        </w:tc>
      </w:tr>
      <w:tr w:rsidR="00F578D2" w:rsidRPr="00137E09" w14:paraId="4917B07E" w14:textId="77777777">
        <w:tc>
          <w:tcPr>
            <w:tcW w:w="598" w:type="dxa"/>
            <w:tcBorders>
              <w:top w:val="single" w:sz="4" w:space="0" w:color="auto"/>
              <w:left w:val="single" w:sz="4" w:space="0" w:color="auto"/>
              <w:bottom w:val="single" w:sz="4" w:space="0" w:color="auto"/>
              <w:right w:val="single" w:sz="4" w:space="0" w:color="auto"/>
            </w:tcBorders>
            <w:vAlign w:val="center"/>
          </w:tcPr>
          <w:p w14:paraId="1924A129"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2D4751ED"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Gabaryty kamery:</w:t>
            </w:r>
          </w:p>
          <w:p w14:paraId="241EB522"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 gabaryty kamery powinny być możliwie małe, aby ich usytuowanie w pojeździe ni e ograniczało pola widzenia kierowcy i instruktora.</w:t>
            </w:r>
          </w:p>
        </w:tc>
      </w:tr>
      <w:tr w:rsidR="00F578D2" w:rsidRPr="00137E09" w14:paraId="4E49BC42" w14:textId="77777777">
        <w:tc>
          <w:tcPr>
            <w:tcW w:w="598" w:type="dxa"/>
            <w:tcBorders>
              <w:top w:val="single" w:sz="4" w:space="0" w:color="auto"/>
              <w:left w:val="single" w:sz="4" w:space="0" w:color="auto"/>
              <w:bottom w:val="single" w:sz="4" w:space="0" w:color="auto"/>
              <w:right w:val="single" w:sz="4" w:space="0" w:color="auto"/>
            </w:tcBorders>
            <w:vAlign w:val="center"/>
          </w:tcPr>
          <w:p w14:paraId="2CDAB521"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5D638748"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Odporność na wstrząsy.</w:t>
            </w:r>
          </w:p>
        </w:tc>
      </w:tr>
      <w:tr w:rsidR="00F578D2" w:rsidRPr="00137E09" w14:paraId="6645529E" w14:textId="77777777">
        <w:tc>
          <w:tcPr>
            <w:tcW w:w="598" w:type="dxa"/>
            <w:tcBorders>
              <w:top w:val="single" w:sz="4" w:space="0" w:color="auto"/>
              <w:left w:val="single" w:sz="4" w:space="0" w:color="auto"/>
              <w:bottom w:val="single" w:sz="4" w:space="0" w:color="auto"/>
              <w:right w:val="single" w:sz="4" w:space="0" w:color="auto"/>
            </w:tcBorders>
            <w:vAlign w:val="center"/>
          </w:tcPr>
          <w:p w14:paraId="7DC8076A" w14:textId="77777777" w:rsidR="00F578D2" w:rsidRPr="00137E09" w:rsidRDefault="00F578D2" w:rsidP="00AC16F6">
            <w:pPr>
              <w:pStyle w:val="Akapitzlist"/>
              <w:numPr>
                <w:ilvl w:val="0"/>
                <w:numId w:val="26"/>
              </w:numPr>
              <w:spacing w:line="276" w:lineRule="auto"/>
              <w:ind w:left="470" w:hanging="357"/>
              <w:jc w:val="center"/>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7DD16CBC"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Rejestracja obrazu przed pojazdem.</w:t>
            </w:r>
          </w:p>
        </w:tc>
      </w:tr>
    </w:tbl>
    <w:p w14:paraId="2195155E" w14:textId="7298AAD7" w:rsidR="00F578D2" w:rsidRDefault="00F578D2" w:rsidP="00CB73C7">
      <w:pPr>
        <w:spacing w:line="276" w:lineRule="auto"/>
        <w:rPr>
          <w:rFonts w:ascii="Arial" w:hAnsi="Arial" w:cs="Arial"/>
          <w:b/>
          <w:sz w:val="24"/>
          <w:szCs w:val="24"/>
        </w:rPr>
      </w:pPr>
    </w:p>
    <w:p w14:paraId="5543BDA1" w14:textId="77777777" w:rsidR="008D2C54" w:rsidRDefault="008D2C54" w:rsidP="00CB73C7">
      <w:pPr>
        <w:spacing w:line="276" w:lineRule="auto"/>
        <w:rPr>
          <w:rFonts w:ascii="Arial" w:hAnsi="Arial" w:cs="Arial"/>
          <w:b/>
          <w:sz w:val="24"/>
          <w:szCs w:val="24"/>
        </w:rPr>
      </w:pPr>
    </w:p>
    <w:p w14:paraId="6FC0B821" w14:textId="77777777" w:rsidR="008D2C54" w:rsidRDefault="008D2C54" w:rsidP="00CB73C7">
      <w:pPr>
        <w:spacing w:line="276" w:lineRule="auto"/>
        <w:rPr>
          <w:rFonts w:ascii="Arial" w:hAnsi="Arial" w:cs="Arial"/>
          <w:b/>
          <w:sz w:val="24"/>
          <w:szCs w:val="24"/>
        </w:rPr>
      </w:pPr>
    </w:p>
    <w:p w14:paraId="6AC6D7E2" w14:textId="77777777" w:rsidR="008D2C54" w:rsidRPr="00CB73C7" w:rsidRDefault="008D2C54" w:rsidP="00CB73C7">
      <w:pPr>
        <w:spacing w:line="276" w:lineRule="auto"/>
        <w:rPr>
          <w:rFonts w:ascii="Arial" w:hAnsi="Arial" w:cs="Arial"/>
          <w:b/>
          <w:sz w:val="24"/>
          <w:szCs w:val="24"/>
        </w:rPr>
      </w:pPr>
    </w:p>
    <w:p w14:paraId="6F616BF8" w14:textId="77777777" w:rsidR="00F578D2" w:rsidRPr="00137E09" w:rsidRDefault="00F578D2" w:rsidP="00AC16F6">
      <w:pPr>
        <w:pStyle w:val="Akapitzlist"/>
        <w:numPr>
          <w:ilvl w:val="0"/>
          <w:numId w:val="20"/>
        </w:numPr>
        <w:spacing w:after="0" w:line="276" w:lineRule="auto"/>
        <w:ind w:left="357" w:firstLine="0"/>
        <w:rPr>
          <w:rFonts w:ascii="Arial" w:hAnsi="Arial" w:cs="Arial"/>
          <w:b/>
          <w:sz w:val="24"/>
          <w:szCs w:val="24"/>
        </w:rPr>
      </w:pPr>
      <w:r w:rsidRPr="00137E09">
        <w:rPr>
          <w:rFonts w:ascii="Arial" w:hAnsi="Arial" w:cs="Arial"/>
          <w:b/>
          <w:sz w:val="24"/>
          <w:szCs w:val="24"/>
        </w:rPr>
        <w:t>Kamera rejestrująca obraz na zewnątrz pojazdu (tył) – 1 szt.</w:t>
      </w:r>
    </w:p>
    <w:p w14:paraId="07780B79" w14:textId="77777777" w:rsidR="00F578D2" w:rsidRPr="00137E09" w:rsidRDefault="00F578D2" w:rsidP="00AC16F6">
      <w:pPr>
        <w:pStyle w:val="Akapitzlist"/>
        <w:spacing w:after="0" w:line="276" w:lineRule="auto"/>
        <w:ind w:left="1080"/>
        <w:rPr>
          <w:rFonts w:ascii="Arial" w:hAnsi="Arial" w:cs="Arial"/>
          <w:b/>
          <w:sz w:val="24"/>
          <w:szCs w:val="24"/>
        </w:rPr>
      </w:pPr>
    </w:p>
    <w:tbl>
      <w:tblPr>
        <w:tblStyle w:val="Tabela-Siatka"/>
        <w:tblW w:w="0" w:type="auto"/>
        <w:tblInd w:w="644" w:type="dxa"/>
        <w:tblLook w:val="04A0" w:firstRow="1" w:lastRow="0" w:firstColumn="1" w:lastColumn="0" w:noHBand="0" w:noVBand="1"/>
      </w:tblPr>
      <w:tblGrid>
        <w:gridCol w:w="643"/>
        <w:gridCol w:w="7775"/>
      </w:tblGrid>
      <w:tr w:rsidR="00F578D2" w:rsidRPr="00137E09" w14:paraId="5C11DFF7" w14:textId="77777777">
        <w:tc>
          <w:tcPr>
            <w:tcW w:w="598" w:type="dxa"/>
            <w:tcBorders>
              <w:top w:val="single" w:sz="4" w:space="0" w:color="auto"/>
              <w:left w:val="single" w:sz="4" w:space="0" w:color="auto"/>
              <w:bottom w:val="single" w:sz="4" w:space="0" w:color="auto"/>
              <w:right w:val="single" w:sz="4" w:space="0" w:color="auto"/>
            </w:tcBorders>
            <w:hideMark/>
          </w:tcPr>
          <w:p w14:paraId="235CD688" w14:textId="77777777" w:rsidR="00F578D2" w:rsidRPr="00137E09" w:rsidRDefault="00F578D2" w:rsidP="00AC16F6">
            <w:pPr>
              <w:pStyle w:val="Akapitzlist"/>
              <w:spacing w:line="276" w:lineRule="auto"/>
              <w:ind w:left="0"/>
              <w:rPr>
                <w:rFonts w:ascii="Arial" w:hAnsi="Arial" w:cs="Arial"/>
                <w:b/>
                <w:sz w:val="24"/>
                <w:szCs w:val="24"/>
              </w:rPr>
            </w:pPr>
            <w:r w:rsidRPr="00137E09">
              <w:rPr>
                <w:rFonts w:ascii="Arial" w:hAnsi="Arial" w:cs="Arial"/>
                <w:b/>
                <w:sz w:val="24"/>
                <w:szCs w:val="24"/>
              </w:rPr>
              <w:t>L.p.</w:t>
            </w:r>
          </w:p>
        </w:tc>
        <w:tc>
          <w:tcPr>
            <w:tcW w:w="8046" w:type="dxa"/>
            <w:tcBorders>
              <w:top w:val="single" w:sz="4" w:space="0" w:color="auto"/>
              <w:left w:val="single" w:sz="4" w:space="0" w:color="auto"/>
              <w:bottom w:val="single" w:sz="4" w:space="0" w:color="auto"/>
              <w:right w:val="single" w:sz="4" w:space="0" w:color="auto"/>
            </w:tcBorders>
            <w:hideMark/>
          </w:tcPr>
          <w:p w14:paraId="3B9EF460"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Opis techniczny</w:t>
            </w:r>
          </w:p>
        </w:tc>
      </w:tr>
      <w:tr w:rsidR="00F578D2" w:rsidRPr="00137E09" w14:paraId="43EF7526" w14:textId="77777777">
        <w:tc>
          <w:tcPr>
            <w:tcW w:w="598" w:type="dxa"/>
            <w:tcBorders>
              <w:top w:val="single" w:sz="4" w:space="0" w:color="auto"/>
              <w:left w:val="single" w:sz="4" w:space="0" w:color="auto"/>
              <w:bottom w:val="single" w:sz="4" w:space="0" w:color="auto"/>
              <w:right w:val="single" w:sz="4" w:space="0" w:color="auto"/>
            </w:tcBorders>
          </w:tcPr>
          <w:p w14:paraId="34C9DF72" w14:textId="77777777" w:rsidR="00F578D2" w:rsidRPr="00137E09" w:rsidRDefault="00F578D2" w:rsidP="00AC16F6">
            <w:pPr>
              <w:pStyle w:val="Akapitzlist"/>
              <w:numPr>
                <w:ilvl w:val="0"/>
                <w:numId w:val="28"/>
              </w:numPr>
              <w:spacing w:line="276" w:lineRule="auto"/>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F8DF4A7"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Kolorowa, system obrazu PAL, dobrana do zastosowania w pojeździe - do pracy w warunkach nocnych i dziennych</w:t>
            </w:r>
          </w:p>
        </w:tc>
      </w:tr>
      <w:tr w:rsidR="00F578D2" w:rsidRPr="00137E09" w14:paraId="746A2892" w14:textId="77777777">
        <w:tc>
          <w:tcPr>
            <w:tcW w:w="598" w:type="dxa"/>
            <w:tcBorders>
              <w:top w:val="single" w:sz="4" w:space="0" w:color="auto"/>
              <w:left w:val="single" w:sz="4" w:space="0" w:color="auto"/>
              <w:bottom w:val="single" w:sz="4" w:space="0" w:color="auto"/>
              <w:right w:val="single" w:sz="4" w:space="0" w:color="auto"/>
            </w:tcBorders>
          </w:tcPr>
          <w:p w14:paraId="546DFB69"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1A52C55C"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Rozdzielczość min. 500TVL.</w:t>
            </w:r>
          </w:p>
        </w:tc>
      </w:tr>
      <w:tr w:rsidR="00F578D2" w:rsidRPr="00137E09" w14:paraId="49D27905" w14:textId="77777777">
        <w:tc>
          <w:tcPr>
            <w:tcW w:w="598" w:type="dxa"/>
            <w:tcBorders>
              <w:top w:val="single" w:sz="4" w:space="0" w:color="auto"/>
              <w:left w:val="single" w:sz="4" w:space="0" w:color="auto"/>
              <w:bottom w:val="single" w:sz="4" w:space="0" w:color="auto"/>
              <w:right w:val="single" w:sz="4" w:space="0" w:color="auto"/>
            </w:tcBorders>
          </w:tcPr>
          <w:p w14:paraId="27A35430"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FE185B0"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Współczynnik S/N min.48dB.</w:t>
            </w:r>
          </w:p>
        </w:tc>
      </w:tr>
      <w:tr w:rsidR="00F578D2" w:rsidRPr="00137E09" w14:paraId="6C14296E" w14:textId="77777777">
        <w:tc>
          <w:tcPr>
            <w:tcW w:w="598" w:type="dxa"/>
            <w:tcBorders>
              <w:top w:val="single" w:sz="4" w:space="0" w:color="auto"/>
              <w:left w:val="single" w:sz="4" w:space="0" w:color="auto"/>
              <w:bottom w:val="single" w:sz="4" w:space="0" w:color="auto"/>
              <w:right w:val="single" w:sz="4" w:space="0" w:color="auto"/>
            </w:tcBorders>
          </w:tcPr>
          <w:p w14:paraId="2A79849E"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12E16609"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Czułość przy F 1.2 - 1,6 Lux.</w:t>
            </w:r>
          </w:p>
        </w:tc>
      </w:tr>
      <w:tr w:rsidR="00F578D2" w:rsidRPr="00137E09" w14:paraId="2D5720D1" w14:textId="77777777">
        <w:tc>
          <w:tcPr>
            <w:tcW w:w="598" w:type="dxa"/>
            <w:tcBorders>
              <w:top w:val="single" w:sz="4" w:space="0" w:color="auto"/>
              <w:left w:val="single" w:sz="4" w:space="0" w:color="auto"/>
              <w:bottom w:val="single" w:sz="4" w:space="0" w:color="auto"/>
              <w:right w:val="single" w:sz="4" w:space="0" w:color="auto"/>
            </w:tcBorders>
          </w:tcPr>
          <w:p w14:paraId="5C8649B6"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26C6A28F"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Kompensacja światła wstecznego.</w:t>
            </w:r>
          </w:p>
        </w:tc>
      </w:tr>
      <w:tr w:rsidR="00F578D2" w:rsidRPr="00137E09" w14:paraId="71E4A1E9" w14:textId="77777777">
        <w:tc>
          <w:tcPr>
            <w:tcW w:w="598" w:type="dxa"/>
            <w:tcBorders>
              <w:top w:val="single" w:sz="4" w:space="0" w:color="auto"/>
              <w:left w:val="single" w:sz="4" w:space="0" w:color="auto"/>
              <w:bottom w:val="single" w:sz="4" w:space="0" w:color="auto"/>
              <w:right w:val="single" w:sz="4" w:space="0" w:color="auto"/>
            </w:tcBorders>
          </w:tcPr>
          <w:p w14:paraId="0292B5BD"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5152D5E5"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Zasilanie: 12VDC.</w:t>
            </w:r>
          </w:p>
        </w:tc>
      </w:tr>
      <w:tr w:rsidR="00F578D2" w:rsidRPr="00137E09" w14:paraId="69218F57" w14:textId="77777777">
        <w:tc>
          <w:tcPr>
            <w:tcW w:w="598" w:type="dxa"/>
            <w:tcBorders>
              <w:top w:val="single" w:sz="4" w:space="0" w:color="auto"/>
              <w:left w:val="single" w:sz="4" w:space="0" w:color="auto"/>
              <w:bottom w:val="single" w:sz="4" w:space="0" w:color="auto"/>
              <w:right w:val="single" w:sz="4" w:space="0" w:color="auto"/>
            </w:tcBorders>
          </w:tcPr>
          <w:p w14:paraId="6B2451D1"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6B63A799"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Temperatura pracy od min. -10 °C do min. +50 °C.</w:t>
            </w:r>
          </w:p>
        </w:tc>
      </w:tr>
      <w:tr w:rsidR="00F578D2" w:rsidRPr="00137E09" w14:paraId="4B942FDE" w14:textId="77777777">
        <w:tc>
          <w:tcPr>
            <w:tcW w:w="598" w:type="dxa"/>
            <w:tcBorders>
              <w:top w:val="single" w:sz="4" w:space="0" w:color="auto"/>
              <w:left w:val="single" w:sz="4" w:space="0" w:color="auto"/>
              <w:bottom w:val="single" w:sz="4" w:space="0" w:color="auto"/>
              <w:right w:val="single" w:sz="4" w:space="0" w:color="auto"/>
            </w:tcBorders>
          </w:tcPr>
          <w:p w14:paraId="4784F910"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5353A956"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Balans bieli – automatyczny.</w:t>
            </w:r>
          </w:p>
        </w:tc>
      </w:tr>
      <w:tr w:rsidR="00F578D2" w:rsidRPr="00137E09" w14:paraId="7CDAF351" w14:textId="77777777">
        <w:tc>
          <w:tcPr>
            <w:tcW w:w="598" w:type="dxa"/>
            <w:tcBorders>
              <w:top w:val="single" w:sz="4" w:space="0" w:color="auto"/>
              <w:left w:val="single" w:sz="4" w:space="0" w:color="auto"/>
              <w:bottom w:val="single" w:sz="4" w:space="0" w:color="auto"/>
              <w:right w:val="single" w:sz="4" w:space="0" w:color="auto"/>
            </w:tcBorders>
          </w:tcPr>
          <w:p w14:paraId="0EFD3982"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2393EC3F"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Obiektyw – auto-iris 3.5- 8 mm F1.2 1/3. Jakość obrazu dostosowana automatycznie lub równoważona.</w:t>
            </w:r>
          </w:p>
        </w:tc>
      </w:tr>
      <w:tr w:rsidR="00F578D2" w:rsidRPr="00137E09" w14:paraId="0CA907BF" w14:textId="77777777">
        <w:tc>
          <w:tcPr>
            <w:tcW w:w="598" w:type="dxa"/>
            <w:tcBorders>
              <w:top w:val="single" w:sz="4" w:space="0" w:color="auto"/>
              <w:left w:val="single" w:sz="4" w:space="0" w:color="auto"/>
              <w:bottom w:val="single" w:sz="4" w:space="0" w:color="auto"/>
              <w:right w:val="single" w:sz="4" w:space="0" w:color="auto"/>
            </w:tcBorders>
          </w:tcPr>
          <w:p w14:paraId="76B560BC"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274D054F"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Jakość obrazu:</w:t>
            </w:r>
          </w:p>
          <w:p w14:paraId="50D168A9"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 zastosowana kamera i jej obiektyw umożliwia uzyskanie czytelnego obrazu bez efektu „rybiego oka” w różnych warunkach pogodowych oraz o różnych porach dnia (zarówno w ostrym słońcu jak i po zmierzchu- filmowanie w świetle reflektorów pojazdu).</w:t>
            </w:r>
          </w:p>
        </w:tc>
      </w:tr>
      <w:tr w:rsidR="00F578D2" w:rsidRPr="00137E09" w14:paraId="3B9F74D3" w14:textId="77777777">
        <w:tc>
          <w:tcPr>
            <w:tcW w:w="598" w:type="dxa"/>
            <w:tcBorders>
              <w:top w:val="single" w:sz="4" w:space="0" w:color="auto"/>
              <w:left w:val="single" w:sz="4" w:space="0" w:color="auto"/>
              <w:bottom w:val="single" w:sz="4" w:space="0" w:color="auto"/>
              <w:right w:val="single" w:sz="4" w:space="0" w:color="auto"/>
            </w:tcBorders>
          </w:tcPr>
          <w:p w14:paraId="4B9AD086"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0D3E8FFB"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Gabaryty kamery:</w:t>
            </w:r>
          </w:p>
          <w:p w14:paraId="342647DB"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 gabaryty kamery powinny być możliwie małe, aby ich usytuowanie w pojeździe ni e ograniczało pola widzenia kierowcy i instruktora.</w:t>
            </w:r>
          </w:p>
        </w:tc>
      </w:tr>
      <w:tr w:rsidR="00F578D2" w:rsidRPr="00137E09" w14:paraId="2D99A756" w14:textId="77777777">
        <w:tc>
          <w:tcPr>
            <w:tcW w:w="598" w:type="dxa"/>
            <w:tcBorders>
              <w:top w:val="single" w:sz="4" w:space="0" w:color="auto"/>
              <w:left w:val="single" w:sz="4" w:space="0" w:color="auto"/>
              <w:bottom w:val="single" w:sz="4" w:space="0" w:color="auto"/>
              <w:right w:val="single" w:sz="4" w:space="0" w:color="auto"/>
            </w:tcBorders>
          </w:tcPr>
          <w:p w14:paraId="6F519B71"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28C52142"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Odporność na wstrząsy.</w:t>
            </w:r>
          </w:p>
        </w:tc>
      </w:tr>
      <w:tr w:rsidR="00F578D2" w:rsidRPr="00137E09" w14:paraId="40E2B50A" w14:textId="77777777">
        <w:tc>
          <w:tcPr>
            <w:tcW w:w="598" w:type="dxa"/>
            <w:tcBorders>
              <w:top w:val="single" w:sz="4" w:space="0" w:color="auto"/>
              <w:left w:val="single" w:sz="4" w:space="0" w:color="auto"/>
              <w:bottom w:val="single" w:sz="4" w:space="0" w:color="auto"/>
              <w:right w:val="single" w:sz="4" w:space="0" w:color="auto"/>
            </w:tcBorders>
          </w:tcPr>
          <w:p w14:paraId="7AB55738" w14:textId="77777777" w:rsidR="00F578D2" w:rsidRPr="00137E09" w:rsidRDefault="00F578D2" w:rsidP="00AC16F6">
            <w:pPr>
              <w:pStyle w:val="Akapitzlist"/>
              <w:numPr>
                <w:ilvl w:val="0"/>
                <w:numId w:val="28"/>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19DFFC67"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Rejestracja obrazu za pojazdem.</w:t>
            </w:r>
          </w:p>
        </w:tc>
      </w:tr>
    </w:tbl>
    <w:p w14:paraId="54480E42" w14:textId="77777777" w:rsidR="00F578D2" w:rsidRPr="00137E09" w:rsidRDefault="00F578D2" w:rsidP="00AC16F6">
      <w:pPr>
        <w:pStyle w:val="Akapitzlist"/>
        <w:spacing w:line="276" w:lineRule="auto"/>
        <w:ind w:left="644"/>
        <w:rPr>
          <w:rFonts w:ascii="Arial" w:hAnsi="Arial" w:cs="Arial"/>
          <w:b/>
          <w:sz w:val="24"/>
          <w:szCs w:val="24"/>
        </w:rPr>
      </w:pPr>
    </w:p>
    <w:p w14:paraId="6B57DAB5" w14:textId="08248986" w:rsidR="00F578D2" w:rsidRPr="00CB73C7" w:rsidRDefault="00F578D2" w:rsidP="00CB73C7">
      <w:pPr>
        <w:pStyle w:val="Akapitzlist"/>
        <w:numPr>
          <w:ilvl w:val="0"/>
          <w:numId w:val="20"/>
        </w:numPr>
        <w:spacing w:line="276" w:lineRule="auto"/>
        <w:rPr>
          <w:rFonts w:ascii="Arial" w:hAnsi="Arial" w:cs="Arial"/>
          <w:b/>
          <w:sz w:val="24"/>
          <w:szCs w:val="24"/>
        </w:rPr>
      </w:pPr>
      <w:r w:rsidRPr="00CB73C7">
        <w:rPr>
          <w:rFonts w:ascii="Arial" w:hAnsi="Arial" w:cs="Arial"/>
          <w:b/>
          <w:sz w:val="24"/>
          <w:szCs w:val="24"/>
        </w:rPr>
        <w:t>Mikrofon wewnętrzny.</w:t>
      </w:r>
    </w:p>
    <w:p w14:paraId="246E3EB4" w14:textId="77777777" w:rsidR="00F578D2" w:rsidRPr="00137E09" w:rsidRDefault="00F578D2" w:rsidP="00AC16F6">
      <w:pPr>
        <w:pStyle w:val="Akapitzlist"/>
        <w:spacing w:line="276" w:lineRule="auto"/>
        <w:ind w:left="786"/>
        <w:rPr>
          <w:rFonts w:ascii="Arial" w:hAnsi="Arial" w:cs="Arial"/>
          <w:b/>
          <w:sz w:val="24"/>
          <w:szCs w:val="24"/>
        </w:rPr>
      </w:pPr>
    </w:p>
    <w:tbl>
      <w:tblPr>
        <w:tblStyle w:val="Tabela-Siatka"/>
        <w:tblW w:w="0" w:type="auto"/>
        <w:tblInd w:w="644" w:type="dxa"/>
        <w:tblLook w:val="04A0" w:firstRow="1" w:lastRow="0" w:firstColumn="1" w:lastColumn="0" w:noHBand="0" w:noVBand="1"/>
      </w:tblPr>
      <w:tblGrid>
        <w:gridCol w:w="643"/>
        <w:gridCol w:w="7775"/>
      </w:tblGrid>
      <w:tr w:rsidR="00F578D2" w:rsidRPr="00137E09" w14:paraId="523B8D0E" w14:textId="77777777">
        <w:tc>
          <w:tcPr>
            <w:tcW w:w="598" w:type="dxa"/>
            <w:tcBorders>
              <w:top w:val="single" w:sz="4" w:space="0" w:color="auto"/>
              <w:left w:val="single" w:sz="4" w:space="0" w:color="auto"/>
              <w:bottom w:val="single" w:sz="4" w:space="0" w:color="auto"/>
              <w:right w:val="single" w:sz="4" w:space="0" w:color="auto"/>
            </w:tcBorders>
            <w:hideMark/>
          </w:tcPr>
          <w:p w14:paraId="34683710" w14:textId="77777777" w:rsidR="00F578D2" w:rsidRPr="00137E09" w:rsidRDefault="00F578D2" w:rsidP="00AC16F6">
            <w:pPr>
              <w:pStyle w:val="Akapitzlist"/>
              <w:spacing w:line="276" w:lineRule="auto"/>
              <w:ind w:left="0"/>
              <w:rPr>
                <w:rFonts w:ascii="Arial" w:hAnsi="Arial" w:cs="Arial"/>
                <w:b/>
                <w:sz w:val="24"/>
                <w:szCs w:val="24"/>
              </w:rPr>
            </w:pPr>
            <w:r w:rsidRPr="00137E09">
              <w:rPr>
                <w:rFonts w:ascii="Arial" w:hAnsi="Arial" w:cs="Arial"/>
                <w:b/>
                <w:sz w:val="24"/>
                <w:szCs w:val="24"/>
              </w:rPr>
              <w:t>L.p.</w:t>
            </w:r>
          </w:p>
        </w:tc>
        <w:tc>
          <w:tcPr>
            <w:tcW w:w="8046" w:type="dxa"/>
            <w:tcBorders>
              <w:top w:val="single" w:sz="4" w:space="0" w:color="auto"/>
              <w:left w:val="single" w:sz="4" w:space="0" w:color="auto"/>
              <w:bottom w:val="single" w:sz="4" w:space="0" w:color="auto"/>
              <w:right w:val="single" w:sz="4" w:space="0" w:color="auto"/>
            </w:tcBorders>
            <w:hideMark/>
          </w:tcPr>
          <w:p w14:paraId="1D153915"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Opis techniczny</w:t>
            </w:r>
          </w:p>
        </w:tc>
      </w:tr>
      <w:tr w:rsidR="00F578D2" w:rsidRPr="00137E09" w14:paraId="35346893" w14:textId="77777777">
        <w:tc>
          <w:tcPr>
            <w:tcW w:w="598" w:type="dxa"/>
            <w:tcBorders>
              <w:top w:val="single" w:sz="4" w:space="0" w:color="auto"/>
              <w:left w:val="single" w:sz="4" w:space="0" w:color="auto"/>
              <w:bottom w:val="single" w:sz="4" w:space="0" w:color="auto"/>
              <w:right w:val="single" w:sz="4" w:space="0" w:color="auto"/>
            </w:tcBorders>
            <w:vAlign w:val="center"/>
          </w:tcPr>
          <w:p w14:paraId="519F354A" w14:textId="77777777" w:rsidR="00F578D2" w:rsidRPr="00137E09" w:rsidRDefault="00F578D2" w:rsidP="00AC16F6">
            <w:pPr>
              <w:pStyle w:val="Akapitzlist"/>
              <w:numPr>
                <w:ilvl w:val="0"/>
                <w:numId w:val="30"/>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63CC449A"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Typ:</w:t>
            </w:r>
          </w:p>
          <w:p w14:paraId="2E70B74A"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Miniaturowy mikrofon z zestawem do instalacji (miniaturowy wspornik).</w:t>
            </w:r>
          </w:p>
        </w:tc>
      </w:tr>
      <w:tr w:rsidR="00F578D2" w:rsidRPr="00137E09" w14:paraId="3CB45A3C" w14:textId="77777777">
        <w:tc>
          <w:tcPr>
            <w:tcW w:w="598" w:type="dxa"/>
            <w:tcBorders>
              <w:top w:val="single" w:sz="4" w:space="0" w:color="auto"/>
              <w:left w:val="single" w:sz="4" w:space="0" w:color="auto"/>
              <w:bottom w:val="single" w:sz="4" w:space="0" w:color="auto"/>
              <w:right w:val="single" w:sz="4" w:space="0" w:color="auto"/>
            </w:tcBorders>
            <w:vAlign w:val="center"/>
          </w:tcPr>
          <w:p w14:paraId="369CAF50" w14:textId="77777777" w:rsidR="00F578D2" w:rsidRPr="00137E09" w:rsidRDefault="00F578D2" w:rsidP="00AC16F6">
            <w:pPr>
              <w:pStyle w:val="Akapitzlist"/>
              <w:numPr>
                <w:ilvl w:val="0"/>
                <w:numId w:val="30"/>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3FE56B9"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Mocowanie:</w:t>
            </w:r>
          </w:p>
          <w:p w14:paraId="3F51B5B3"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Mocowanie mikrofonu ma zapewnić tłumienia zakłóceń mechanicznych celem uzyskania zrozumiałej jakości nagrywanego dźwięku.</w:t>
            </w:r>
          </w:p>
        </w:tc>
      </w:tr>
      <w:tr w:rsidR="00F578D2" w:rsidRPr="00137E09" w14:paraId="1168BBE4" w14:textId="77777777">
        <w:tc>
          <w:tcPr>
            <w:tcW w:w="598" w:type="dxa"/>
            <w:tcBorders>
              <w:top w:val="single" w:sz="4" w:space="0" w:color="auto"/>
              <w:left w:val="single" w:sz="4" w:space="0" w:color="auto"/>
              <w:bottom w:val="single" w:sz="4" w:space="0" w:color="auto"/>
              <w:right w:val="single" w:sz="4" w:space="0" w:color="auto"/>
            </w:tcBorders>
            <w:vAlign w:val="center"/>
          </w:tcPr>
          <w:p w14:paraId="6DF69134" w14:textId="77777777" w:rsidR="00F578D2" w:rsidRPr="00137E09" w:rsidRDefault="00F578D2" w:rsidP="00AC16F6">
            <w:pPr>
              <w:pStyle w:val="Akapitzlist"/>
              <w:numPr>
                <w:ilvl w:val="0"/>
                <w:numId w:val="30"/>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272D56D4"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Charakterystyka kierunkowa.</w:t>
            </w:r>
          </w:p>
        </w:tc>
      </w:tr>
      <w:tr w:rsidR="00F578D2" w:rsidRPr="00137E09" w14:paraId="3B1BCABC" w14:textId="77777777">
        <w:tc>
          <w:tcPr>
            <w:tcW w:w="598" w:type="dxa"/>
            <w:tcBorders>
              <w:top w:val="single" w:sz="4" w:space="0" w:color="auto"/>
              <w:left w:val="single" w:sz="4" w:space="0" w:color="auto"/>
              <w:bottom w:val="single" w:sz="4" w:space="0" w:color="auto"/>
              <w:right w:val="single" w:sz="4" w:space="0" w:color="auto"/>
            </w:tcBorders>
            <w:vAlign w:val="center"/>
          </w:tcPr>
          <w:p w14:paraId="79FCC821" w14:textId="77777777" w:rsidR="00F578D2" w:rsidRPr="00137E09" w:rsidRDefault="00F578D2" w:rsidP="00AC16F6">
            <w:pPr>
              <w:pStyle w:val="Akapitzlist"/>
              <w:numPr>
                <w:ilvl w:val="0"/>
                <w:numId w:val="30"/>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7196A3EE"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Zakres częstotliwości – 200 Hz do co najmniej 12 000 Hz</w:t>
            </w:r>
          </w:p>
        </w:tc>
      </w:tr>
      <w:tr w:rsidR="00F578D2" w:rsidRPr="00137E09" w14:paraId="3A31FFC4" w14:textId="77777777">
        <w:tc>
          <w:tcPr>
            <w:tcW w:w="598" w:type="dxa"/>
            <w:tcBorders>
              <w:top w:val="single" w:sz="4" w:space="0" w:color="auto"/>
              <w:left w:val="single" w:sz="4" w:space="0" w:color="auto"/>
              <w:bottom w:val="single" w:sz="4" w:space="0" w:color="auto"/>
              <w:right w:val="single" w:sz="4" w:space="0" w:color="auto"/>
            </w:tcBorders>
            <w:vAlign w:val="center"/>
          </w:tcPr>
          <w:p w14:paraId="343D7014" w14:textId="77777777" w:rsidR="00F578D2" w:rsidRPr="00137E09" w:rsidRDefault="00F578D2" w:rsidP="00AC16F6">
            <w:pPr>
              <w:pStyle w:val="Akapitzlist"/>
              <w:numPr>
                <w:ilvl w:val="0"/>
                <w:numId w:val="30"/>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4018AAE"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Zasilanie: 12V DC</w:t>
            </w:r>
          </w:p>
        </w:tc>
      </w:tr>
      <w:tr w:rsidR="00F578D2" w:rsidRPr="00137E09" w14:paraId="77D0C57D" w14:textId="77777777">
        <w:tc>
          <w:tcPr>
            <w:tcW w:w="598" w:type="dxa"/>
            <w:tcBorders>
              <w:top w:val="single" w:sz="4" w:space="0" w:color="auto"/>
              <w:left w:val="single" w:sz="4" w:space="0" w:color="auto"/>
              <w:bottom w:val="single" w:sz="4" w:space="0" w:color="auto"/>
              <w:right w:val="single" w:sz="4" w:space="0" w:color="auto"/>
            </w:tcBorders>
            <w:vAlign w:val="center"/>
          </w:tcPr>
          <w:p w14:paraId="2B2DD1C7" w14:textId="77777777" w:rsidR="00F578D2" w:rsidRPr="00137E09" w:rsidRDefault="00F578D2" w:rsidP="00AC16F6">
            <w:pPr>
              <w:pStyle w:val="Akapitzlist"/>
              <w:numPr>
                <w:ilvl w:val="0"/>
                <w:numId w:val="30"/>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17D59563"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Osłonka przeciwwietrzna.</w:t>
            </w:r>
          </w:p>
        </w:tc>
      </w:tr>
      <w:tr w:rsidR="00F578D2" w:rsidRPr="00137E09" w14:paraId="202BD0E1" w14:textId="77777777">
        <w:tc>
          <w:tcPr>
            <w:tcW w:w="598" w:type="dxa"/>
            <w:tcBorders>
              <w:top w:val="single" w:sz="4" w:space="0" w:color="auto"/>
              <w:left w:val="single" w:sz="4" w:space="0" w:color="auto"/>
              <w:bottom w:val="single" w:sz="4" w:space="0" w:color="auto"/>
              <w:right w:val="single" w:sz="4" w:space="0" w:color="auto"/>
            </w:tcBorders>
            <w:vAlign w:val="center"/>
          </w:tcPr>
          <w:p w14:paraId="1F35340A" w14:textId="77777777" w:rsidR="00F578D2" w:rsidRPr="00137E09" w:rsidRDefault="00F578D2" w:rsidP="00AC16F6">
            <w:pPr>
              <w:pStyle w:val="Akapitzlist"/>
              <w:numPr>
                <w:ilvl w:val="0"/>
                <w:numId w:val="30"/>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571A1F33"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Regulacja wzmocnienia.</w:t>
            </w:r>
          </w:p>
        </w:tc>
      </w:tr>
      <w:tr w:rsidR="00F578D2" w:rsidRPr="00137E09" w14:paraId="19484C69" w14:textId="77777777">
        <w:tc>
          <w:tcPr>
            <w:tcW w:w="598" w:type="dxa"/>
            <w:tcBorders>
              <w:top w:val="single" w:sz="4" w:space="0" w:color="auto"/>
              <w:left w:val="single" w:sz="4" w:space="0" w:color="auto"/>
              <w:bottom w:val="single" w:sz="4" w:space="0" w:color="auto"/>
              <w:right w:val="single" w:sz="4" w:space="0" w:color="auto"/>
            </w:tcBorders>
            <w:vAlign w:val="center"/>
          </w:tcPr>
          <w:p w14:paraId="4BF90A0D" w14:textId="77777777" w:rsidR="00F578D2" w:rsidRPr="00137E09" w:rsidRDefault="00F578D2" w:rsidP="00AC16F6">
            <w:pPr>
              <w:pStyle w:val="Akapitzlist"/>
              <w:numPr>
                <w:ilvl w:val="0"/>
                <w:numId w:val="30"/>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2C03650C"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Pozostałe parametry elektryczne zgodne z parametrami toru wejściowego AUDIO proponowanego rejestratora.</w:t>
            </w:r>
          </w:p>
        </w:tc>
      </w:tr>
    </w:tbl>
    <w:p w14:paraId="05A823D3" w14:textId="77777777" w:rsidR="00F578D2" w:rsidRPr="00137E09" w:rsidRDefault="00F578D2" w:rsidP="00AC16F6">
      <w:pPr>
        <w:pStyle w:val="Akapitzlist"/>
        <w:spacing w:line="276" w:lineRule="auto"/>
        <w:ind w:left="644"/>
        <w:rPr>
          <w:rFonts w:ascii="Arial" w:hAnsi="Arial" w:cs="Arial"/>
          <w:b/>
          <w:sz w:val="24"/>
          <w:szCs w:val="24"/>
        </w:rPr>
      </w:pPr>
    </w:p>
    <w:p w14:paraId="1E731AAA" w14:textId="77777777" w:rsidR="00F578D2" w:rsidRPr="00137E09" w:rsidRDefault="00F578D2" w:rsidP="00CB73C7">
      <w:pPr>
        <w:pStyle w:val="Akapitzlist"/>
        <w:numPr>
          <w:ilvl w:val="0"/>
          <w:numId w:val="20"/>
        </w:numPr>
        <w:spacing w:line="276" w:lineRule="auto"/>
        <w:rPr>
          <w:rFonts w:ascii="Arial" w:hAnsi="Arial" w:cs="Arial"/>
          <w:b/>
          <w:sz w:val="24"/>
          <w:szCs w:val="24"/>
        </w:rPr>
      </w:pPr>
      <w:r w:rsidRPr="00137E09">
        <w:rPr>
          <w:rFonts w:ascii="Arial" w:hAnsi="Arial" w:cs="Arial"/>
          <w:b/>
          <w:sz w:val="24"/>
          <w:szCs w:val="24"/>
        </w:rPr>
        <w:t>Dysk twardy.</w:t>
      </w:r>
    </w:p>
    <w:p w14:paraId="40D2AA66" w14:textId="77777777" w:rsidR="00F578D2" w:rsidRPr="00137E09" w:rsidRDefault="00F578D2" w:rsidP="00AC16F6">
      <w:pPr>
        <w:pStyle w:val="Akapitzlist"/>
        <w:spacing w:line="276" w:lineRule="auto"/>
        <w:ind w:left="786"/>
        <w:rPr>
          <w:rFonts w:ascii="Arial" w:hAnsi="Arial" w:cs="Arial"/>
          <w:b/>
          <w:sz w:val="24"/>
          <w:szCs w:val="24"/>
        </w:rPr>
      </w:pPr>
    </w:p>
    <w:tbl>
      <w:tblPr>
        <w:tblStyle w:val="Tabela-Siatka"/>
        <w:tblW w:w="0" w:type="auto"/>
        <w:tblInd w:w="644" w:type="dxa"/>
        <w:tblLook w:val="04A0" w:firstRow="1" w:lastRow="0" w:firstColumn="1" w:lastColumn="0" w:noHBand="0" w:noVBand="1"/>
      </w:tblPr>
      <w:tblGrid>
        <w:gridCol w:w="643"/>
        <w:gridCol w:w="7775"/>
      </w:tblGrid>
      <w:tr w:rsidR="00F578D2" w:rsidRPr="00137E09" w14:paraId="208FE623" w14:textId="77777777">
        <w:tc>
          <w:tcPr>
            <w:tcW w:w="598" w:type="dxa"/>
            <w:tcBorders>
              <w:top w:val="single" w:sz="4" w:space="0" w:color="auto"/>
              <w:left w:val="single" w:sz="4" w:space="0" w:color="auto"/>
              <w:bottom w:val="single" w:sz="4" w:space="0" w:color="auto"/>
              <w:right w:val="single" w:sz="4" w:space="0" w:color="auto"/>
            </w:tcBorders>
            <w:hideMark/>
          </w:tcPr>
          <w:p w14:paraId="6CDFDF32" w14:textId="77777777" w:rsidR="00F578D2" w:rsidRPr="00137E09" w:rsidRDefault="00F578D2" w:rsidP="00AC16F6">
            <w:pPr>
              <w:pStyle w:val="Akapitzlist"/>
              <w:spacing w:line="276" w:lineRule="auto"/>
              <w:ind w:left="0"/>
              <w:rPr>
                <w:rFonts w:ascii="Arial" w:hAnsi="Arial" w:cs="Arial"/>
                <w:b/>
                <w:sz w:val="24"/>
                <w:szCs w:val="24"/>
              </w:rPr>
            </w:pPr>
            <w:r w:rsidRPr="00137E09">
              <w:rPr>
                <w:rFonts w:ascii="Arial" w:hAnsi="Arial" w:cs="Arial"/>
                <w:b/>
                <w:sz w:val="24"/>
                <w:szCs w:val="24"/>
              </w:rPr>
              <w:t>L.p.</w:t>
            </w:r>
          </w:p>
        </w:tc>
        <w:tc>
          <w:tcPr>
            <w:tcW w:w="8046" w:type="dxa"/>
            <w:tcBorders>
              <w:top w:val="single" w:sz="4" w:space="0" w:color="auto"/>
              <w:left w:val="single" w:sz="4" w:space="0" w:color="auto"/>
              <w:bottom w:val="single" w:sz="4" w:space="0" w:color="auto"/>
              <w:right w:val="single" w:sz="4" w:space="0" w:color="auto"/>
            </w:tcBorders>
            <w:hideMark/>
          </w:tcPr>
          <w:p w14:paraId="638280B1"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Opis techniczny</w:t>
            </w:r>
          </w:p>
        </w:tc>
      </w:tr>
      <w:tr w:rsidR="00F578D2" w:rsidRPr="00137E09" w14:paraId="559DCC86" w14:textId="77777777">
        <w:tc>
          <w:tcPr>
            <w:tcW w:w="598" w:type="dxa"/>
            <w:tcBorders>
              <w:top w:val="single" w:sz="4" w:space="0" w:color="auto"/>
              <w:left w:val="single" w:sz="4" w:space="0" w:color="auto"/>
              <w:bottom w:val="single" w:sz="4" w:space="0" w:color="auto"/>
              <w:right w:val="single" w:sz="4" w:space="0" w:color="auto"/>
            </w:tcBorders>
            <w:vAlign w:val="center"/>
          </w:tcPr>
          <w:p w14:paraId="4B7C8C67" w14:textId="77777777" w:rsidR="00F578D2" w:rsidRPr="00137E09" w:rsidRDefault="00F578D2" w:rsidP="00AC16F6">
            <w:pPr>
              <w:pStyle w:val="Akapitzlist"/>
              <w:numPr>
                <w:ilvl w:val="0"/>
                <w:numId w:val="31"/>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04233465"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Wielkość 2.5”</w:t>
            </w:r>
          </w:p>
        </w:tc>
      </w:tr>
      <w:tr w:rsidR="00F578D2" w:rsidRPr="00137E09" w14:paraId="592D381E" w14:textId="77777777">
        <w:tc>
          <w:tcPr>
            <w:tcW w:w="598" w:type="dxa"/>
            <w:tcBorders>
              <w:top w:val="single" w:sz="4" w:space="0" w:color="auto"/>
              <w:left w:val="single" w:sz="4" w:space="0" w:color="auto"/>
              <w:bottom w:val="single" w:sz="4" w:space="0" w:color="auto"/>
              <w:right w:val="single" w:sz="4" w:space="0" w:color="auto"/>
            </w:tcBorders>
            <w:vAlign w:val="center"/>
          </w:tcPr>
          <w:p w14:paraId="21BC159C" w14:textId="77777777" w:rsidR="00F578D2" w:rsidRPr="00137E09" w:rsidRDefault="00F578D2" w:rsidP="00AC16F6">
            <w:pPr>
              <w:pStyle w:val="Akapitzlist"/>
              <w:numPr>
                <w:ilvl w:val="0"/>
                <w:numId w:val="31"/>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4795CED9"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Pojemność dysku – min. 160GB</w:t>
            </w:r>
          </w:p>
        </w:tc>
      </w:tr>
      <w:tr w:rsidR="00F578D2" w:rsidRPr="00137E09" w14:paraId="76B00C49" w14:textId="77777777">
        <w:tc>
          <w:tcPr>
            <w:tcW w:w="598" w:type="dxa"/>
            <w:tcBorders>
              <w:top w:val="single" w:sz="4" w:space="0" w:color="auto"/>
              <w:left w:val="single" w:sz="4" w:space="0" w:color="auto"/>
              <w:bottom w:val="single" w:sz="4" w:space="0" w:color="auto"/>
              <w:right w:val="single" w:sz="4" w:space="0" w:color="auto"/>
            </w:tcBorders>
            <w:vAlign w:val="center"/>
          </w:tcPr>
          <w:p w14:paraId="36CEB635" w14:textId="77777777" w:rsidR="00F578D2" w:rsidRPr="00137E09" w:rsidRDefault="00F578D2" w:rsidP="00AC16F6">
            <w:pPr>
              <w:pStyle w:val="Akapitzlist"/>
              <w:numPr>
                <w:ilvl w:val="0"/>
                <w:numId w:val="31"/>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330EAE4"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Typ: SATA</w:t>
            </w:r>
          </w:p>
        </w:tc>
      </w:tr>
      <w:tr w:rsidR="00F578D2" w:rsidRPr="00137E09" w14:paraId="27225405" w14:textId="77777777">
        <w:tc>
          <w:tcPr>
            <w:tcW w:w="598" w:type="dxa"/>
            <w:tcBorders>
              <w:top w:val="single" w:sz="4" w:space="0" w:color="auto"/>
              <w:left w:val="single" w:sz="4" w:space="0" w:color="auto"/>
              <w:bottom w:val="single" w:sz="4" w:space="0" w:color="auto"/>
              <w:right w:val="single" w:sz="4" w:space="0" w:color="auto"/>
            </w:tcBorders>
            <w:vAlign w:val="center"/>
          </w:tcPr>
          <w:p w14:paraId="5AD43618" w14:textId="77777777" w:rsidR="00F578D2" w:rsidRPr="00137E09" w:rsidRDefault="00F578D2" w:rsidP="00AC16F6">
            <w:pPr>
              <w:pStyle w:val="Akapitzlist"/>
              <w:numPr>
                <w:ilvl w:val="0"/>
                <w:numId w:val="31"/>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1A2C0E03"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Podwyższona odporność na wstrząsy.</w:t>
            </w:r>
          </w:p>
        </w:tc>
      </w:tr>
    </w:tbl>
    <w:p w14:paraId="6AFE0FDE" w14:textId="77777777" w:rsidR="00F578D2" w:rsidRPr="00137E09" w:rsidRDefault="00F578D2" w:rsidP="00AC16F6">
      <w:pPr>
        <w:pStyle w:val="Akapitzlist"/>
        <w:spacing w:line="276" w:lineRule="auto"/>
        <w:ind w:left="786"/>
        <w:rPr>
          <w:rFonts w:ascii="Arial" w:hAnsi="Arial" w:cs="Arial"/>
          <w:b/>
          <w:sz w:val="24"/>
          <w:szCs w:val="24"/>
        </w:rPr>
      </w:pPr>
    </w:p>
    <w:p w14:paraId="2FB39F80" w14:textId="77777777" w:rsidR="00F578D2" w:rsidRPr="00137E09" w:rsidRDefault="00F578D2" w:rsidP="00CB73C7">
      <w:pPr>
        <w:pStyle w:val="Akapitzlist"/>
        <w:numPr>
          <w:ilvl w:val="0"/>
          <w:numId w:val="20"/>
        </w:numPr>
        <w:spacing w:line="276" w:lineRule="auto"/>
        <w:rPr>
          <w:rFonts w:ascii="Arial" w:hAnsi="Arial" w:cs="Arial"/>
          <w:b/>
          <w:sz w:val="24"/>
          <w:szCs w:val="24"/>
        </w:rPr>
      </w:pPr>
      <w:r w:rsidRPr="00137E09">
        <w:rPr>
          <w:rFonts w:ascii="Arial" w:hAnsi="Arial" w:cs="Arial"/>
          <w:b/>
          <w:sz w:val="24"/>
          <w:szCs w:val="24"/>
        </w:rPr>
        <w:t>Karta CF</w:t>
      </w:r>
    </w:p>
    <w:p w14:paraId="18FAC20D" w14:textId="77777777" w:rsidR="00F578D2" w:rsidRPr="00137E09" w:rsidRDefault="00F578D2" w:rsidP="00AC16F6">
      <w:pPr>
        <w:pStyle w:val="Akapitzlist"/>
        <w:spacing w:line="276" w:lineRule="auto"/>
        <w:ind w:left="786"/>
        <w:rPr>
          <w:rFonts w:ascii="Arial" w:hAnsi="Arial" w:cs="Arial"/>
          <w:b/>
          <w:sz w:val="24"/>
          <w:szCs w:val="24"/>
        </w:rPr>
      </w:pPr>
    </w:p>
    <w:tbl>
      <w:tblPr>
        <w:tblStyle w:val="Tabela-Siatka"/>
        <w:tblW w:w="0" w:type="auto"/>
        <w:tblInd w:w="644" w:type="dxa"/>
        <w:tblLook w:val="04A0" w:firstRow="1" w:lastRow="0" w:firstColumn="1" w:lastColumn="0" w:noHBand="0" w:noVBand="1"/>
      </w:tblPr>
      <w:tblGrid>
        <w:gridCol w:w="643"/>
        <w:gridCol w:w="7775"/>
      </w:tblGrid>
      <w:tr w:rsidR="00F578D2" w:rsidRPr="00137E09" w14:paraId="55AD5328" w14:textId="77777777">
        <w:tc>
          <w:tcPr>
            <w:tcW w:w="598" w:type="dxa"/>
            <w:tcBorders>
              <w:top w:val="single" w:sz="4" w:space="0" w:color="auto"/>
              <w:left w:val="single" w:sz="4" w:space="0" w:color="auto"/>
              <w:bottom w:val="single" w:sz="4" w:space="0" w:color="auto"/>
              <w:right w:val="single" w:sz="4" w:space="0" w:color="auto"/>
            </w:tcBorders>
            <w:hideMark/>
          </w:tcPr>
          <w:p w14:paraId="66F32A50" w14:textId="77777777" w:rsidR="00F578D2" w:rsidRPr="00137E09" w:rsidRDefault="00F578D2" w:rsidP="00AC16F6">
            <w:pPr>
              <w:pStyle w:val="Akapitzlist"/>
              <w:spacing w:line="276" w:lineRule="auto"/>
              <w:ind w:left="0"/>
              <w:rPr>
                <w:rFonts w:ascii="Arial" w:hAnsi="Arial" w:cs="Arial"/>
                <w:b/>
                <w:sz w:val="24"/>
                <w:szCs w:val="24"/>
              </w:rPr>
            </w:pPr>
            <w:r w:rsidRPr="00137E09">
              <w:rPr>
                <w:rFonts w:ascii="Arial" w:hAnsi="Arial" w:cs="Arial"/>
                <w:b/>
                <w:sz w:val="24"/>
                <w:szCs w:val="24"/>
              </w:rPr>
              <w:t>L.p.</w:t>
            </w:r>
          </w:p>
        </w:tc>
        <w:tc>
          <w:tcPr>
            <w:tcW w:w="8046" w:type="dxa"/>
            <w:tcBorders>
              <w:top w:val="single" w:sz="4" w:space="0" w:color="auto"/>
              <w:left w:val="single" w:sz="4" w:space="0" w:color="auto"/>
              <w:bottom w:val="single" w:sz="4" w:space="0" w:color="auto"/>
              <w:right w:val="single" w:sz="4" w:space="0" w:color="auto"/>
            </w:tcBorders>
            <w:hideMark/>
          </w:tcPr>
          <w:p w14:paraId="19AB24BE"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Opis techniczny</w:t>
            </w:r>
          </w:p>
        </w:tc>
      </w:tr>
      <w:tr w:rsidR="00F578D2" w:rsidRPr="00137E09" w14:paraId="3BAD80BD" w14:textId="77777777">
        <w:tc>
          <w:tcPr>
            <w:tcW w:w="598" w:type="dxa"/>
            <w:tcBorders>
              <w:top w:val="single" w:sz="4" w:space="0" w:color="auto"/>
              <w:left w:val="single" w:sz="4" w:space="0" w:color="auto"/>
              <w:bottom w:val="single" w:sz="4" w:space="0" w:color="auto"/>
              <w:right w:val="single" w:sz="4" w:space="0" w:color="auto"/>
            </w:tcBorders>
            <w:vAlign w:val="center"/>
          </w:tcPr>
          <w:p w14:paraId="755BFFF7" w14:textId="77777777" w:rsidR="00F578D2" w:rsidRPr="00137E09" w:rsidRDefault="00F578D2" w:rsidP="00AC16F6">
            <w:pPr>
              <w:pStyle w:val="Akapitzlist"/>
              <w:numPr>
                <w:ilvl w:val="0"/>
                <w:numId w:val="32"/>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6577B026"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Katra CF o pojemności od 32 GB</w:t>
            </w:r>
          </w:p>
        </w:tc>
      </w:tr>
      <w:tr w:rsidR="00F578D2" w:rsidRPr="00137E09" w14:paraId="0E6DDB9D" w14:textId="77777777">
        <w:tc>
          <w:tcPr>
            <w:tcW w:w="598" w:type="dxa"/>
            <w:tcBorders>
              <w:top w:val="single" w:sz="4" w:space="0" w:color="auto"/>
              <w:left w:val="single" w:sz="4" w:space="0" w:color="auto"/>
              <w:bottom w:val="single" w:sz="4" w:space="0" w:color="auto"/>
              <w:right w:val="single" w:sz="4" w:space="0" w:color="auto"/>
            </w:tcBorders>
            <w:vAlign w:val="center"/>
          </w:tcPr>
          <w:p w14:paraId="0A30B1D3" w14:textId="77777777" w:rsidR="00F578D2" w:rsidRPr="00137E09" w:rsidRDefault="00F578D2" w:rsidP="00AC16F6">
            <w:pPr>
              <w:pStyle w:val="Akapitzlist"/>
              <w:numPr>
                <w:ilvl w:val="0"/>
                <w:numId w:val="32"/>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092292FE"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Prędkość zapisu (MB/s) – min. 30</w:t>
            </w:r>
          </w:p>
        </w:tc>
      </w:tr>
      <w:tr w:rsidR="00F578D2" w:rsidRPr="00137E09" w14:paraId="5E7635DC" w14:textId="77777777">
        <w:tc>
          <w:tcPr>
            <w:tcW w:w="598" w:type="dxa"/>
            <w:tcBorders>
              <w:top w:val="single" w:sz="4" w:space="0" w:color="auto"/>
              <w:left w:val="single" w:sz="4" w:space="0" w:color="auto"/>
              <w:bottom w:val="single" w:sz="4" w:space="0" w:color="auto"/>
              <w:right w:val="single" w:sz="4" w:space="0" w:color="auto"/>
            </w:tcBorders>
            <w:vAlign w:val="center"/>
          </w:tcPr>
          <w:p w14:paraId="278ED880" w14:textId="77777777" w:rsidR="00F578D2" w:rsidRPr="00137E09" w:rsidRDefault="00F578D2" w:rsidP="00AC16F6">
            <w:pPr>
              <w:pStyle w:val="Akapitzlist"/>
              <w:numPr>
                <w:ilvl w:val="0"/>
                <w:numId w:val="32"/>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2E145E66"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Prędkość odczytu (MB/s) – min. 35</w:t>
            </w:r>
          </w:p>
        </w:tc>
      </w:tr>
    </w:tbl>
    <w:p w14:paraId="77FD2BB5" w14:textId="77777777" w:rsidR="00F578D2" w:rsidRPr="00137E09" w:rsidRDefault="00F578D2" w:rsidP="00AC16F6">
      <w:pPr>
        <w:pStyle w:val="Akapitzlist"/>
        <w:spacing w:line="276" w:lineRule="auto"/>
        <w:ind w:left="786"/>
        <w:jc w:val="right"/>
        <w:rPr>
          <w:rFonts w:ascii="Arial" w:hAnsi="Arial" w:cs="Arial"/>
          <w:b/>
          <w:sz w:val="24"/>
          <w:szCs w:val="24"/>
        </w:rPr>
      </w:pPr>
    </w:p>
    <w:p w14:paraId="4682C972" w14:textId="77777777" w:rsidR="00F578D2" w:rsidRPr="00137E09" w:rsidRDefault="00F578D2" w:rsidP="00CB73C7">
      <w:pPr>
        <w:pStyle w:val="Akapitzlist"/>
        <w:numPr>
          <w:ilvl w:val="0"/>
          <w:numId w:val="20"/>
        </w:numPr>
        <w:spacing w:line="276" w:lineRule="auto"/>
        <w:rPr>
          <w:rFonts w:ascii="Arial" w:hAnsi="Arial" w:cs="Arial"/>
          <w:b/>
          <w:sz w:val="24"/>
          <w:szCs w:val="24"/>
        </w:rPr>
      </w:pPr>
      <w:r w:rsidRPr="00137E09">
        <w:rPr>
          <w:rFonts w:ascii="Arial" w:hAnsi="Arial" w:cs="Arial"/>
          <w:b/>
          <w:sz w:val="24"/>
          <w:szCs w:val="24"/>
        </w:rPr>
        <w:t>Monitor LCD</w:t>
      </w:r>
    </w:p>
    <w:p w14:paraId="2276FCA6" w14:textId="77777777" w:rsidR="00F578D2" w:rsidRPr="00137E09" w:rsidRDefault="00F578D2" w:rsidP="00AC16F6">
      <w:pPr>
        <w:pStyle w:val="Akapitzlist"/>
        <w:spacing w:line="276" w:lineRule="auto"/>
        <w:ind w:left="786"/>
        <w:rPr>
          <w:rFonts w:ascii="Arial" w:hAnsi="Arial" w:cs="Arial"/>
          <w:b/>
          <w:sz w:val="24"/>
          <w:szCs w:val="24"/>
        </w:rPr>
      </w:pPr>
    </w:p>
    <w:tbl>
      <w:tblPr>
        <w:tblStyle w:val="Tabela-Siatka"/>
        <w:tblW w:w="0" w:type="auto"/>
        <w:tblInd w:w="644" w:type="dxa"/>
        <w:tblLook w:val="04A0" w:firstRow="1" w:lastRow="0" w:firstColumn="1" w:lastColumn="0" w:noHBand="0" w:noVBand="1"/>
      </w:tblPr>
      <w:tblGrid>
        <w:gridCol w:w="643"/>
        <w:gridCol w:w="7775"/>
      </w:tblGrid>
      <w:tr w:rsidR="00F578D2" w:rsidRPr="00137E09" w14:paraId="4048DF94" w14:textId="77777777">
        <w:tc>
          <w:tcPr>
            <w:tcW w:w="598" w:type="dxa"/>
            <w:tcBorders>
              <w:top w:val="single" w:sz="4" w:space="0" w:color="auto"/>
              <w:left w:val="single" w:sz="4" w:space="0" w:color="auto"/>
              <w:bottom w:val="single" w:sz="4" w:space="0" w:color="auto"/>
              <w:right w:val="single" w:sz="4" w:space="0" w:color="auto"/>
            </w:tcBorders>
            <w:hideMark/>
          </w:tcPr>
          <w:p w14:paraId="49C724CD" w14:textId="77777777" w:rsidR="00F578D2" w:rsidRPr="00137E09" w:rsidRDefault="00F578D2" w:rsidP="00AC16F6">
            <w:pPr>
              <w:pStyle w:val="Akapitzlist"/>
              <w:spacing w:line="276" w:lineRule="auto"/>
              <w:ind w:left="0"/>
              <w:rPr>
                <w:rFonts w:ascii="Arial" w:hAnsi="Arial" w:cs="Arial"/>
                <w:b/>
                <w:sz w:val="24"/>
                <w:szCs w:val="24"/>
              </w:rPr>
            </w:pPr>
            <w:r w:rsidRPr="00137E09">
              <w:rPr>
                <w:rFonts w:ascii="Arial" w:hAnsi="Arial" w:cs="Arial"/>
                <w:b/>
                <w:sz w:val="24"/>
                <w:szCs w:val="24"/>
              </w:rPr>
              <w:t>L.p.</w:t>
            </w:r>
          </w:p>
        </w:tc>
        <w:tc>
          <w:tcPr>
            <w:tcW w:w="8046" w:type="dxa"/>
            <w:tcBorders>
              <w:top w:val="single" w:sz="4" w:space="0" w:color="auto"/>
              <w:left w:val="single" w:sz="4" w:space="0" w:color="auto"/>
              <w:bottom w:val="single" w:sz="4" w:space="0" w:color="auto"/>
              <w:right w:val="single" w:sz="4" w:space="0" w:color="auto"/>
            </w:tcBorders>
            <w:hideMark/>
          </w:tcPr>
          <w:p w14:paraId="77DBA4A9" w14:textId="77777777" w:rsidR="00F578D2" w:rsidRPr="00137E09" w:rsidRDefault="00F578D2" w:rsidP="00AC16F6">
            <w:pPr>
              <w:pStyle w:val="Akapitzlist"/>
              <w:spacing w:line="276" w:lineRule="auto"/>
              <w:ind w:left="0"/>
              <w:jc w:val="center"/>
              <w:rPr>
                <w:rFonts w:ascii="Arial" w:hAnsi="Arial" w:cs="Arial"/>
                <w:b/>
                <w:sz w:val="24"/>
                <w:szCs w:val="24"/>
              </w:rPr>
            </w:pPr>
            <w:r w:rsidRPr="00137E09">
              <w:rPr>
                <w:rFonts w:ascii="Arial" w:hAnsi="Arial" w:cs="Arial"/>
                <w:b/>
                <w:sz w:val="24"/>
                <w:szCs w:val="24"/>
              </w:rPr>
              <w:t>Opis techniczny</w:t>
            </w:r>
          </w:p>
        </w:tc>
      </w:tr>
      <w:tr w:rsidR="00F578D2" w:rsidRPr="00137E09" w14:paraId="3ABEC3E5" w14:textId="77777777">
        <w:tc>
          <w:tcPr>
            <w:tcW w:w="598" w:type="dxa"/>
            <w:tcBorders>
              <w:top w:val="single" w:sz="4" w:space="0" w:color="auto"/>
              <w:left w:val="single" w:sz="4" w:space="0" w:color="auto"/>
              <w:bottom w:val="single" w:sz="4" w:space="0" w:color="auto"/>
              <w:right w:val="single" w:sz="4" w:space="0" w:color="auto"/>
            </w:tcBorders>
            <w:vAlign w:val="center"/>
          </w:tcPr>
          <w:p w14:paraId="46B61817" w14:textId="77777777" w:rsidR="00F578D2" w:rsidRPr="00137E09" w:rsidRDefault="00F578D2" w:rsidP="00AC16F6">
            <w:pPr>
              <w:pStyle w:val="Akapitzlist"/>
              <w:numPr>
                <w:ilvl w:val="0"/>
                <w:numId w:val="33"/>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52C716B3"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Przekątna: min 5”, max 7”</w:t>
            </w:r>
          </w:p>
        </w:tc>
      </w:tr>
      <w:tr w:rsidR="00F578D2" w:rsidRPr="00137E09" w14:paraId="7BEEA5A8" w14:textId="77777777">
        <w:tc>
          <w:tcPr>
            <w:tcW w:w="598" w:type="dxa"/>
            <w:tcBorders>
              <w:top w:val="single" w:sz="4" w:space="0" w:color="auto"/>
              <w:left w:val="single" w:sz="4" w:space="0" w:color="auto"/>
              <w:bottom w:val="single" w:sz="4" w:space="0" w:color="auto"/>
              <w:right w:val="single" w:sz="4" w:space="0" w:color="auto"/>
            </w:tcBorders>
            <w:vAlign w:val="center"/>
          </w:tcPr>
          <w:p w14:paraId="436DED20" w14:textId="77777777" w:rsidR="00F578D2" w:rsidRPr="00137E09" w:rsidRDefault="00F578D2" w:rsidP="00AC16F6">
            <w:pPr>
              <w:pStyle w:val="Akapitzlist"/>
              <w:numPr>
                <w:ilvl w:val="0"/>
                <w:numId w:val="33"/>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6B2EC2A8"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System pracy monitora zgodny z systemem proponowanego rejestratora.</w:t>
            </w:r>
          </w:p>
        </w:tc>
      </w:tr>
      <w:tr w:rsidR="00F578D2" w:rsidRPr="00137E09" w14:paraId="723E7F2A" w14:textId="77777777">
        <w:tc>
          <w:tcPr>
            <w:tcW w:w="598" w:type="dxa"/>
            <w:tcBorders>
              <w:top w:val="single" w:sz="4" w:space="0" w:color="auto"/>
              <w:left w:val="single" w:sz="4" w:space="0" w:color="auto"/>
              <w:bottom w:val="single" w:sz="4" w:space="0" w:color="auto"/>
              <w:right w:val="single" w:sz="4" w:space="0" w:color="auto"/>
            </w:tcBorders>
            <w:vAlign w:val="center"/>
          </w:tcPr>
          <w:p w14:paraId="0D561D56" w14:textId="77777777" w:rsidR="00F578D2" w:rsidRPr="00137E09" w:rsidRDefault="00F578D2" w:rsidP="00AC16F6">
            <w:pPr>
              <w:pStyle w:val="Akapitzlist"/>
              <w:numPr>
                <w:ilvl w:val="0"/>
                <w:numId w:val="33"/>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BB03719"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Wejście Audio Video</w:t>
            </w:r>
          </w:p>
        </w:tc>
      </w:tr>
      <w:tr w:rsidR="00F578D2" w:rsidRPr="00137E09" w14:paraId="5EEA96EA" w14:textId="77777777">
        <w:tc>
          <w:tcPr>
            <w:tcW w:w="598" w:type="dxa"/>
            <w:tcBorders>
              <w:top w:val="single" w:sz="4" w:space="0" w:color="auto"/>
              <w:left w:val="single" w:sz="4" w:space="0" w:color="auto"/>
              <w:bottom w:val="single" w:sz="4" w:space="0" w:color="auto"/>
              <w:right w:val="single" w:sz="4" w:space="0" w:color="auto"/>
            </w:tcBorders>
            <w:vAlign w:val="center"/>
          </w:tcPr>
          <w:p w14:paraId="62A15A3A" w14:textId="77777777" w:rsidR="00F578D2" w:rsidRPr="00137E09" w:rsidRDefault="00F578D2" w:rsidP="00AC16F6">
            <w:pPr>
              <w:pStyle w:val="Akapitzlist"/>
              <w:numPr>
                <w:ilvl w:val="0"/>
                <w:numId w:val="33"/>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630F5988" w14:textId="77777777"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Zasilanie 12V Dc</w:t>
            </w:r>
          </w:p>
        </w:tc>
      </w:tr>
      <w:tr w:rsidR="00F578D2" w:rsidRPr="00137E09" w14:paraId="6EE826E0" w14:textId="77777777">
        <w:tc>
          <w:tcPr>
            <w:tcW w:w="598" w:type="dxa"/>
            <w:tcBorders>
              <w:top w:val="single" w:sz="4" w:space="0" w:color="auto"/>
              <w:left w:val="single" w:sz="4" w:space="0" w:color="auto"/>
              <w:bottom w:val="single" w:sz="4" w:space="0" w:color="auto"/>
              <w:right w:val="single" w:sz="4" w:space="0" w:color="auto"/>
            </w:tcBorders>
            <w:vAlign w:val="center"/>
          </w:tcPr>
          <w:p w14:paraId="68AC670C" w14:textId="77777777" w:rsidR="00F578D2" w:rsidRPr="00137E09" w:rsidRDefault="00F578D2" w:rsidP="00AC16F6">
            <w:pPr>
              <w:pStyle w:val="Akapitzlist"/>
              <w:numPr>
                <w:ilvl w:val="0"/>
                <w:numId w:val="33"/>
              </w:numPr>
              <w:spacing w:line="276" w:lineRule="auto"/>
              <w:ind w:left="470" w:hanging="357"/>
              <w:rPr>
                <w:rFonts w:ascii="Arial" w:hAnsi="Arial" w:cs="Arial"/>
                <w:sz w:val="24"/>
                <w:szCs w:val="24"/>
              </w:rPr>
            </w:pPr>
          </w:p>
        </w:tc>
        <w:tc>
          <w:tcPr>
            <w:tcW w:w="8046" w:type="dxa"/>
            <w:tcBorders>
              <w:top w:val="single" w:sz="4" w:space="0" w:color="auto"/>
              <w:left w:val="single" w:sz="4" w:space="0" w:color="auto"/>
              <w:bottom w:val="single" w:sz="4" w:space="0" w:color="auto"/>
              <w:right w:val="single" w:sz="4" w:space="0" w:color="auto"/>
            </w:tcBorders>
            <w:hideMark/>
          </w:tcPr>
          <w:p w14:paraId="38FA219C" w14:textId="741ADA89" w:rsidR="00F578D2" w:rsidRPr="00137E09" w:rsidRDefault="00F578D2" w:rsidP="00AC16F6">
            <w:pPr>
              <w:pStyle w:val="Akapitzlist"/>
              <w:spacing w:line="276" w:lineRule="auto"/>
              <w:ind w:left="0"/>
              <w:rPr>
                <w:rFonts w:ascii="Arial" w:hAnsi="Arial" w:cs="Arial"/>
                <w:sz w:val="24"/>
                <w:szCs w:val="24"/>
              </w:rPr>
            </w:pPr>
            <w:r w:rsidRPr="00137E09">
              <w:rPr>
                <w:rFonts w:ascii="Arial" w:hAnsi="Arial" w:cs="Arial"/>
                <w:sz w:val="24"/>
                <w:szCs w:val="24"/>
              </w:rPr>
              <w:t>Temperatura pracy: -5°C do +45°C</w:t>
            </w:r>
          </w:p>
        </w:tc>
      </w:tr>
    </w:tbl>
    <w:p w14:paraId="5B284AF8" w14:textId="77777777" w:rsidR="00F578D2" w:rsidRPr="00137E09" w:rsidRDefault="00F578D2" w:rsidP="00AC16F6">
      <w:pPr>
        <w:spacing w:line="276" w:lineRule="auto"/>
        <w:rPr>
          <w:rFonts w:ascii="Arial" w:hAnsi="Arial" w:cs="Arial"/>
          <w:b/>
          <w:sz w:val="24"/>
          <w:szCs w:val="24"/>
        </w:rPr>
      </w:pPr>
    </w:p>
    <w:p w14:paraId="33D10601" w14:textId="77777777" w:rsidR="00F578D2" w:rsidRPr="00137E09" w:rsidRDefault="00F578D2" w:rsidP="00AC16F6">
      <w:pPr>
        <w:pStyle w:val="Akapitzlist"/>
        <w:spacing w:line="276" w:lineRule="auto"/>
        <w:ind w:left="786"/>
        <w:rPr>
          <w:rFonts w:ascii="Arial" w:hAnsi="Arial" w:cs="Arial"/>
          <w:b/>
          <w:sz w:val="24"/>
          <w:szCs w:val="24"/>
        </w:rPr>
      </w:pPr>
      <w:r w:rsidRPr="00137E09">
        <w:rPr>
          <w:rFonts w:ascii="Arial" w:hAnsi="Arial" w:cs="Arial"/>
          <w:b/>
          <w:sz w:val="24"/>
          <w:szCs w:val="24"/>
        </w:rPr>
        <w:t>Zestaw do pojazdu do nauki jazdy i egzaminowania składa się z następujących elementów:</w:t>
      </w:r>
    </w:p>
    <w:p w14:paraId="74E01C24" w14:textId="77777777" w:rsidR="00F578D2" w:rsidRPr="00137E09" w:rsidRDefault="00F578D2" w:rsidP="00AC16F6">
      <w:pPr>
        <w:pStyle w:val="Akapitzlist"/>
        <w:numPr>
          <w:ilvl w:val="0"/>
          <w:numId w:val="34"/>
        </w:numPr>
        <w:spacing w:line="276" w:lineRule="auto"/>
        <w:rPr>
          <w:rFonts w:ascii="Arial" w:hAnsi="Arial" w:cs="Arial"/>
          <w:sz w:val="24"/>
          <w:szCs w:val="24"/>
        </w:rPr>
      </w:pPr>
      <w:r w:rsidRPr="00137E09">
        <w:rPr>
          <w:rFonts w:ascii="Arial" w:hAnsi="Arial" w:cs="Arial"/>
          <w:sz w:val="24"/>
          <w:szCs w:val="24"/>
        </w:rPr>
        <w:t>Rejestrator – 1 szt.</w:t>
      </w:r>
    </w:p>
    <w:p w14:paraId="54A491BB" w14:textId="3FCDD92F" w:rsidR="00F578D2" w:rsidRPr="00137E09" w:rsidRDefault="00F578D2" w:rsidP="00AC16F6">
      <w:pPr>
        <w:pStyle w:val="Akapitzlist"/>
        <w:numPr>
          <w:ilvl w:val="0"/>
          <w:numId w:val="34"/>
        </w:numPr>
        <w:spacing w:line="276" w:lineRule="auto"/>
        <w:rPr>
          <w:rFonts w:ascii="Arial" w:hAnsi="Arial" w:cs="Arial"/>
          <w:sz w:val="24"/>
          <w:szCs w:val="24"/>
        </w:rPr>
      </w:pPr>
      <w:r w:rsidRPr="00137E09">
        <w:rPr>
          <w:rFonts w:ascii="Arial" w:hAnsi="Arial" w:cs="Arial"/>
          <w:sz w:val="24"/>
          <w:szCs w:val="24"/>
        </w:rPr>
        <w:t xml:space="preserve">Kamera z obiektywem – </w:t>
      </w:r>
      <w:r w:rsidR="00CB73C7">
        <w:rPr>
          <w:rFonts w:ascii="Arial" w:hAnsi="Arial" w:cs="Arial"/>
          <w:sz w:val="24"/>
          <w:szCs w:val="24"/>
        </w:rPr>
        <w:t>min. 2</w:t>
      </w:r>
      <w:r w:rsidRPr="00137E09">
        <w:rPr>
          <w:rFonts w:ascii="Arial" w:hAnsi="Arial" w:cs="Arial"/>
          <w:sz w:val="24"/>
          <w:szCs w:val="24"/>
        </w:rPr>
        <w:t xml:space="preserve"> szt.</w:t>
      </w:r>
    </w:p>
    <w:p w14:paraId="48778820" w14:textId="77777777" w:rsidR="00F578D2" w:rsidRPr="00137E09" w:rsidRDefault="00F578D2" w:rsidP="00AC16F6">
      <w:pPr>
        <w:pStyle w:val="Akapitzlist"/>
        <w:numPr>
          <w:ilvl w:val="0"/>
          <w:numId w:val="34"/>
        </w:numPr>
        <w:spacing w:line="276" w:lineRule="auto"/>
        <w:rPr>
          <w:rFonts w:ascii="Arial" w:hAnsi="Arial" w:cs="Arial"/>
          <w:sz w:val="24"/>
          <w:szCs w:val="24"/>
        </w:rPr>
      </w:pPr>
      <w:r w:rsidRPr="00137E09">
        <w:rPr>
          <w:rFonts w:ascii="Arial" w:hAnsi="Arial" w:cs="Arial"/>
          <w:sz w:val="24"/>
          <w:szCs w:val="24"/>
        </w:rPr>
        <w:t>Co najmniej jeden mikrofon.</w:t>
      </w:r>
    </w:p>
    <w:p w14:paraId="2CAE219F" w14:textId="77777777" w:rsidR="00F578D2" w:rsidRPr="00137E09" w:rsidRDefault="00F578D2" w:rsidP="00AC16F6">
      <w:pPr>
        <w:pStyle w:val="Akapitzlist"/>
        <w:numPr>
          <w:ilvl w:val="0"/>
          <w:numId w:val="34"/>
        </w:numPr>
        <w:spacing w:line="276" w:lineRule="auto"/>
        <w:rPr>
          <w:rFonts w:ascii="Arial" w:hAnsi="Arial" w:cs="Arial"/>
          <w:sz w:val="24"/>
          <w:szCs w:val="24"/>
        </w:rPr>
      </w:pPr>
      <w:r w:rsidRPr="00137E09">
        <w:rPr>
          <w:rFonts w:ascii="Arial" w:hAnsi="Arial" w:cs="Arial"/>
          <w:sz w:val="24"/>
          <w:szCs w:val="24"/>
        </w:rPr>
        <w:t>Dysk twardy – 1 szt.</w:t>
      </w:r>
    </w:p>
    <w:p w14:paraId="2F4C9D1D" w14:textId="77777777" w:rsidR="00F578D2" w:rsidRPr="00137E09" w:rsidRDefault="00F578D2" w:rsidP="00AC16F6">
      <w:pPr>
        <w:pStyle w:val="Akapitzlist"/>
        <w:numPr>
          <w:ilvl w:val="0"/>
          <w:numId w:val="34"/>
        </w:numPr>
        <w:spacing w:line="276" w:lineRule="auto"/>
        <w:rPr>
          <w:rFonts w:ascii="Arial" w:hAnsi="Arial" w:cs="Arial"/>
          <w:sz w:val="24"/>
          <w:szCs w:val="24"/>
        </w:rPr>
      </w:pPr>
      <w:r w:rsidRPr="00137E09">
        <w:rPr>
          <w:rFonts w:ascii="Arial" w:hAnsi="Arial" w:cs="Arial"/>
          <w:sz w:val="24"/>
          <w:szCs w:val="24"/>
        </w:rPr>
        <w:t>Karta pamięci – 2 szt.</w:t>
      </w:r>
    </w:p>
    <w:p w14:paraId="29343EE6" w14:textId="77777777" w:rsidR="00F578D2" w:rsidRPr="00137E09" w:rsidRDefault="00F578D2" w:rsidP="00AC16F6">
      <w:pPr>
        <w:pStyle w:val="Akapitzlist"/>
        <w:numPr>
          <w:ilvl w:val="0"/>
          <w:numId w:val="34"/>
        </w:numPr>
        <w:spacing w:line="276" w:lineRule="auto"/>
        <w:rPr>
          <w:rFonts w:ascii="Arial" w:hAnsi="Arial" w:cs="Arial"/>
          <w:sz w:val="24"/>
          <w:szCs w:val="24"/>
        </w:rPr>
      </w:pPr>
      <w:r w:rsidRPr="00137E09">
        <w:rPr>
          <w:rFonts w:ascii="Arial" w:hAnsi="Arial" w:cs="Arial"/>
          <w:sz w:val="24"/>
          <w:szCs w:val="24"/>
        </w:rPr>
        <w:t>Monitor LCD</w:t>
      </w:r>
    </w:p>
    <w:p w14:paraId="545DBD78" w14:textId="77777777" w:rsidR="00F578D2" w:rsidRPr="00137E09" w:rsidRDefault="00F578D2" w:rsidP="00AC16F6">
      <w:pPr>
        <w:pStyle w:val="Akapitzlist"/>
        <w:numPr>
          <w:ilvl w:val="0"/>
          <w:numId w:val="34"/>
        </w:numPr>
        <w:spacing w:line="276" w:lineRule="auto"/>
        <w:rPr>
          <w:rFonts w:ascii="Arial" w:hAnsi="Arial" w:cs="Arial"/>
          <w:sz w:val="24"/>
          <w:szCs w:val="24"/>
        </w:rPr>
      </w:pPr>
      <w:r w:rsidRPr="00137E09">
        <w:rPr>
          <w:rFonts w:ascii="Arial" w:hAnsi="Arial" w:cs="Arial"/>
          <w:sz w:val="24"/>
          <w:szCs w:val="24"/>
        </w:rPr>
        <w:t>Niezbędne okablowanie.</w:t>
      </w:r>
    </w:p>
    <w:p w14:paraId="54C6260E" w14:textId="2703510B" w:rsidR="00BC2129" w:rsidRPr="00137E09" w:rsidRDefault="00BC2129" w:rsidP="00AC16F6">
      <w:pPr>
        <w:spacing w:line="276" w:lineRule="auto"/>
        <w:rPr>
          <w:rFonts w:ascii="Arial" w:hAnsi="Arial" w:cs="Arial"/>
          <w:b/>
          <w:bCs/>
          <w:sz w:val="24"/>
          <w:szCs w:val="24"/>
        </w:rPr>
      </w:pPr>
      <w:r w:rsidRPr="00137E09">
        <w:rPr>
          <w:rFonts w:ascii="Arial" w:hAnsi="Arial" w:cs="Arial"/>
          <w:b/>
          <w:bCs/>
          <w:sz w:val="24"/>
          <w:szCs w:val="24"/>
        </w:rPr>
        <w:t>Materiały i narzędzia niezbędne do prawidłowej realizacji zamówienia zapewnia Wykonawca.</w:t>
      </w:r>
    </w:p>
    <w:p w14:paraId="5B70AA2E" w14:textId="3234ED42" w:rsidR="00BC09C6" w:rsidRPr="00137E09" w:rsidRDefault="00BC09C6" w:rsidP="00AC16F6">
      <w:pPr>
        <w:spacing w:line="276" w:lineRule="auto"/>
        <w:rPr>
          <w:rFonts w:ascii="Arial" w:hAnsi="Arial" w:cs="Arial"/>
          <w:sz w:val="24"/>
          <w:szCs w:val="24"/>
        </w:rPr>
      </w:pPr>
      <w:bookmarkStart w:id="1" w:name="_Hlk172120904"/>
      <w:r w:rsidRPr="00137E09">
        <w:rPr>
          <w:rFonts w:ascii="Arial" w:hAnsi="Arial" w:cs="Arial"/>
          <w:b/>
          <w:bCs/>
          <w:sz w:val="24"/>
          <w:szCs w:val="24"/>
        </w:rPr>
        <w:t>Gwarancja:</w:t>
      </w:r>
      <w:r w:rsidRPr="00137E09">
        <w:rPr>
          <w:rFonts w:ascii="Arial" w:hAnsi="Arial" w:cs="Arial"/>
          <w:sz w:val="24"/>
          <w:szCs w:val="24"/>
        </w:rPr>
        <w:t xml:space="preserve"> Gwarancja samochodu obejmuje wszystkie części i zespoły w zakresie usterek będących wynikiem wad materiałowych lub montażowych. Gwarancja (bez powłoki lakierowej i nadwozia) rozpoczyna się z chwilą zakupu nowego samochodu przez pierwszego właściciela i wygasa:</w:t>
      </w:r>
    </w:p>
    <w:p w14:paraId="0C3D9C6D" w14:textId="77777777" w:rsidR="00BC09C6" w:rsidRPr="00137E09" w:rsidRDefault="00BC09C6" w:rsidP="00AC16F6">
      <w:pPr>
        <w:spacing w:line="276" w:lineRule="auto"/>
        <w:rPr>
          <w:rFonts w:ascii="Arial" w:hAnsi="Arial" w:cs="Arial"/>
          <w:sz w:val="24"/>
          <w:szCs w:val="24"/>
        </w:rPr>
      </w:pPr>
      <w:r w:rsidRPr="00137E09">
        <w:rPr>
          <w:rFonts w:ascii="Arial" w:hAnsi="Arial" w:cs="Arial"/>
          <w:sz w:val="24"/>
          <w:szCs w:val="24"/>
        </w:rPr>
        <w:lastRenderedPageBreak/>
        <w:t>1. po upływie 3-ch lat (36 miesięcy) od dnia zakupu pojazdu, albo</w:t>
      </w:r>
    </w:p>
    <w:p w14:paraId="3E4C5A9D" w14:textId="234EC9BF" w:rsidR="00BC09C6" w:rsidRPr="00137E09" w:rsidRDefault="00BC09C6" w:rsidP="00AC16F6">
      <w:pPr>
        <w:spacing w:line="276" w:lineRule="auto"/>
        <w:rPr>
          <w:rFonts w:ascii="Arial" w:hAnsi="Arial" w:cs="Arial"/>
          <w:sz w:val="24"/>
          <w:szCs w:val="24"/>
        </w:rPr>
      </w:pPr>
      <w:r w:rsidRPr="00137E09">
        <w:rPr>
          <w:rFonts w:ascii="Arial" w:hAnsi="Arial" w:cs="Arial"/>
          <w:sz w:val="24"/>
          <w:szCs w:val="24"/>
        </w:rPr>
        <w:t>2. po przejechaniu przez pojazd 100 000 (stu tysięcy) kilometrów (decyduje wskazanie licznika).</w:t>
      </w:r>
    </w:p>
    <w:p w14:paraId="79F5F8E8" w14:textId="54DAAFCA" w:rsidR="00BC09C6" w:rsidRPr="00137E09" w:rsidRDefault="00BC09C6" w:rsidP="00AC16F6">
      <w:pPr>
        <w:spacing w:line="276" w:lineRule="auto"/>
        <w:rPr>
          <w:rFonts w:ascii="Arial" w:hAnsi="Arial" w:cs="Arial"/>
          <w:sz w:val="24"/>
          <w:szCs w:val="24"/>
        </w:rPr>
      </w:pPr>
      <w:r w:rsidRPr="00137E09">
        <w:rPr>
          <w:rFonts w:ascii="Arial" w:hAnsi="Arial" w:cs="Arial"/>
          <w:sz w:val="24"/>
          <w:szCs w:val="24"/>
        </w:rPr>
        <w:t>Termin upływu gwarancji ulega przedłużeniu o czas naprawy gwarancyjnej pojazdu.</w:t>
      </w:r>
    </w:p>
    <w:p w14:paraId="03DB7660" w14:textId="46C4A250" w:rsidR="00BC09C6" w:rsidRPr="00137E09" w:rsidRDefault="00BC09C6" w:rsidP="00AC16F6">
      <w:pPr>
        <w:spacing w:line="276" w:lineRule="auto"/>
        <w:rPr>
          <w:rFonts w:ascii="Arial" w:hAnsi="Arial" w:cs="Arial"/>
          <w:sz w:val="24"/>
          <w:szCs w:val="24"/>
        </w:rPr>
      </w:pPr>
      <w:r w:rsidRPr="00137E09">
        <w:rPr>
          <w:rFonts w:ascii="Arial" w:hAnsi="Arial" w:cs="Arial"/>
          <w:sz w:val="24"/>
          <w:szCs w:val="24"/>
        </w:rPr>
        <w:t xml:space="preserve">Gwarancja powłoki lakierowej: Obejmuje wszystkie lakierowane powierzchnie zewnętrzne elementów nadwozia (z wyjątkiem podwozia), w zakresie usterek będących wynikiem wad samego lakieru lub procesu przygotowania i nakładania powłoki lakierowej. Gwarancja obowiązuje przez 12 miesięcy od daty zakupu pojazdu. </w:t>
      </w:r>
    </w:p>
    <w:p w14:paraId="3CCB4188" w14:textId="62A5A585" w:rsidR="00BC09C6" w:rsidRPr="00137E09" w:rsidRDefault="00BC09C6" w:rsidP="00AC16F6">
      <w:pPr>
        <w:tabs>
          <w:tab w:val="left" w:pos="426"/>
        </w:tabs>
        <w:spacing w:line="276" w:lineRule="auto"/>
        <w:rPr>
          <w:rFonts w:ascii="Arial" w:hAnsi="Arial" w:cs="Arial"/>
          <w:sz w:val="24"/>
          <w:szCs w:val="24"/>
        </w:rPr>
      </w:pPr>
      <w:r w:rsidRPr="00137E09">
        <w:rPr>
          <w:rFonts w:ascii="Arial" w:hAnsi="Arial" w:cs="Arial"/>
          <w:sz w:val="24"/>
          <w:szCs w:val="24"/>
        </w:rPr>
        <w:t>Gwarancja na odporność nadwozia na perforację spowodowaną przez korozję: Obejmuje wyłącznie odporność nadwozia na perforację spowodowaną przez korozję, w zakresie usterek wynikających z wad materiałowych lub montażowych. Gwarancja jest ważna przez 6 lat (72 miesiące) począwszy od daty zakupu samochodu.</w:t>
      </w:r>
    </w:p>
    <w:p w14:paraId="43FA7C3C" w14:textId="2DD35F7A" w:rsidR="00F578D2" w:rsidRDefault="00F578D2" w:rsidP="00AC16F6">
      <w:pPr>
        <w:spacing w:line="276" w:lineRule="auto"/>
        <w:rPr>
          <w:rFonts w:ascii="Arial" w:hAnsi="Arial" w:cs="Arial"/>
          <w:sz w:val="24"/>
          <w:szCs w:val="24"/>
        </w:rPr>
      </w:pPr>
      <w:r w:rsidRPr="00137E09">
        <w:rPr>
          <w:rFonts w:ascii="Arial" w:hAnsi="Arial" w:cs="Arial"/>
          <w:sz w:val="24"/>
          <w:szCs w:val="24"/>
        </w:rPr>
        <w:t>Jeżeli w okresie trwania gwarancji pojazdu (36 miesięcy lub 100 000 km, co pierwsze nastąpi) samochód zostanie unieruchomiony i kontynuacja jazdy nie będzie możliwa, Wykonawca zapewni pomoc w ramach Assistance.</w:t>
      </w:r>
    </w:p>
    <w:p w14:paraId="28997269" w14:textId="174DF6C8" w:rsidR="0071016B" w:rsidRDefault="0071016B" w:rsidP="00AC16F6">
      <w:pPr>
        <w:spacing w:line="276" w:lineRule="auto"/>
        <w:rPr>
          <w:rFonts w:ascii="Arial" w:hAnsi="Arial" w:cs="Arial"/>
          <w:sz w:val="24"/>
          <w:szCs w:val="24"/>
        </w:rPr>
      </w:pPr>
      <w:r w:rsidRPr="0071016B">
        <w:rPr>
          <w:rFonts w:ascii="Arial" w:hAnsi="Arial" w:cs="Arial"/>
          <w:sz w:val="24"/>
          <w:szCs w:val="24"/>
        </w:rPr>
        <w:t>Przedmiot zamówienia musi być fabrycznie nowy</w:t>
      </w:r>
      <w:r>
        <w:rPr>
          <w:rFonts w:ascii="Arial" w:hAnsi="Arial" w:cs="Arial"/>
          <w:sz w:val="24"/>
          <w:szCs w:val="24"/>
        </w:rPr>
        <w:t xml:space="preserve">. </w:t>
      </w:r>
      <w:r w:rsidRPr="0071016B">
        <w:rPr>
          <w:rFonts w:ascii="Arial" w:hAnsi="Arial" w:cs="Arial"/>
          <w:sz w:val="24"/>
          <w:szCs w:val="24"/>
        </w:rPr>
        <w:t>Wszystkie dostarczane w ramach przedmiotu zamówienia elementy muszą być nowe, w pełni sprawne, bez wad i uszkodzeń. Nie dopuszcza się sprzętów demonstracyjnych lub po naprawach.</w:t>
      </w:r>
    </w:p>
    <w:p w14:paraId="1BFA7536" w14:textId="73BE4616" w:rsidR="00603D27" w:rsidRPr="00603D27" w:rsidRDefault="00603D27" w:rsidP="00AC16F6">
      <w:pPr>
        <w:spacing w:line="276" w:lineRule="auto"/>
        <w:rPr>
          <w:rFonts w:ascii="Arial" w:hAnsi="Arial" w:cs="Arial"/>
          <w:sz w:val="24"/>
          <w:szCs w:val="24"/>
        </w:rPr>
      </w:pPr>
      <w:r w:rsidRPr="00603D27">
        <w:rPr>
          <w:rFonts w:ascii="Arial" w:hAnsi="Arial" w:cs="Arial"/>
          <w:sz w:val="24"/>
          <w:szCs w:val="24"/>
        </w:rPr>
        <w:t xml:space="preserve">W przypadku, gdy w opisie przedmiotu zamówienia opisano przedmiot zamówienia przez wskazanie znaków towarowych, norm, aprobat, patentów lub pochodzenia, to w odniesieniu do tego przedmiotu Zamawiający dopuszcza ujęcie w ofercie, a następnie zaoferowanie, innych równoważnych rozwiązań, pod warunkiem: </w:t>
      </w:r>
    </w:p>
    <w:p w14:paraId="34597449" w14:textId="6D325E1F" w:rsidR="00603D27" w:rsidRPr="00603D27" w:rsidRDefault="00603D27" w:rsidP="00AC16F6">
      <w:pPr>
        <w:spacing w:line="276" w:lineRule="auto"/>
        <w:rPr>
          <w:rFonts w:ascii="Arial" w:hAnsi="Arial" w:cs="Arial"/>
          <w:sz w:val="24"/>
          <w:szCs w:val="24"/>
        </w:rPr>
      </w:pPr>
      <w:r>
        <w:rPr>
          <w:rFonts w:ascii="Arial" w:hAnsi="Arial" w:cs="Arial"/>
          <w:sz w:val="24"/>
          <w:szCs w:val="24"/>
        </w:rPr>
        <w:t>-</w:t>
      </w:r>
      <w:r w:rsidRPr="00603D27">
        <w:rPr>
          <w:rFonts w:ascii="Arial" w:hAnsi="Arial" w:cs="Arial"/>
          <w:sz w:val="24"/>
          <w:szCs w:val="24"/>
        </w:rPr>
        <w:t xml:space="preserve"> zaoferowania przedmiotu zamówienia o parametrach technicznych i jakościowych nie gorszych niż wskazane w opisie przedmiotu zamówienia,</w:t>
      </w:r>
    </w:p>
    <w:p w14:paraId="2B561433" w14:textId="30A9F58E" w:rsidR="00603D27" w:rsidRPr="00603D27" w:rsidRDefault="00603D27" w:rsidP="00AC16F6">
      <w:pPr>
        <w:spacing w:line="276" w:lineRule="auto"/>
        <w:rPr>
          <w:rFonts w:ascii="Arial" w:hAnsi="Arial" w:cs="Arial"/>
          <w:sz w:val="24"/>
          <w:szCs w:val="24"/>
        </w:rPr>
      </w:pPr>
      <w:r>
        <w:rPr>
          <w:rFonts w:ascii="Arial" w:hAnsi="Arial" w:cs="Arial"/>
          <w:sz w:val="24"/>
          <w:szCs w:val="24"/>
        </w:rPr>
        <w:t>-</w:t>
      </w:r>
      <w:r w:rsidRPr="00603D27">
        <w:rPr>
          <w:rFonts w:ascii="Arial" w:hAnsi="Arial" w:cs="Arial"/>
          <w:sz w:val="24"/>
          <w:szCs w:val="24"/>
        </w:rPr>
        <w:t xml:space="preserve"> wykazania, że zaoferowany przedmiot zamówienia spełnia wymagania określone w opisie przedmiotu zamówienia.</w:t>
      </w:r>
    </w:p>
    <w:p w14:paraId="4D8F0A4B" w14:textId="038AB74A" w:rsidR="00603D27" w:rsidRDefault="00603D27" w:rsidP="00AC16F6">
      <w:pPr>
        <w:spacing w:line="276" w:lineRule="auto"/>
        <w:rPr>
          <w:rFonts w:ascii="Arial" w:hAnsi="Arial" w:cs="Arial"/>
          <w:sz w:val="24"/>
          <w:szCs w:val="24"/>
        </w:rPr>
      </w:pPr>
      <w:r w:rsidRPr="00603D27">
        <w:rPr>
          <w:rFonts w:ascii="Arial" w:hAnsi="Arial" w:cs="Arial"/>
          <w:sz w:val="24"/>
          <w:szCs w:val="24"/>
        </w:rPr>
        <w:t>Ciężar udowodnienia równoważności spoczywa na Wykonawcy. Wykonawca, który zastosuje rozwiązania równoważne, jest zobowiązany wykazać, że oferowany przez niego przedmiot zamówienia, rozwiązanie spełniają wymagania określone przez Zamawiającego w zapytaniu ofertowym i załącznikach. Wykonawca spełnia ten obowiązek przez przedstawienie Zamawiającemu stosownych dokumentów potwierdzających równoważność</w:t>
      </w:r>
      <w:r>
        <w:rPr>
          <w:rFonts w:ascii="Arial" w:hAnsi="Arial" w:cs="Arial"/>
          <w:sz w:val="24"/>
          <w:szCs w:val="24"/>
        </w:rPr>
        <w:t>.</w:t>
      </w:r>
      <w:r w:rsidRPr="00603D27">
        <w:rPr>
          <w:rFonts w:ascii="Arial" w:hAnsi="Arial" w:cs="Arial"/>
          <w:sz w:val="24"/>
          <w:szCs w:val="24"/>
        </w:rPr>
        <w:t xml:space="preserve"> </w:t>
      </w:r>
      <w:bookmarkEnd w:id="1"/>
    </w:p>
    <w:p w14:paraId="17A6D87E" w14:textId="7623916D" w:rsidR="00CA0446" w:rsidRPr="00137E09" w:rsidRDefault="00C55AD6" w:rsidP="00AC16F6">
      <w:pPr>
        <w:spacing w:line="276" w:lineRule="auto"/>
        <w:rPr>
          <w:rFonts w:ascii="Arial" w:hAnsi="Arial" w:cs="Arial"/>
          <w:b/>
          <w:bCs/>
          <w:sz w:val="24"/>
          <w:szCs w:val="24"/>
        </w:rPr>
      </w:pPr>
      <w:r w:rsidRPr="00137E09">
        <w:rPr>
          <w:rFonts w:ascii="Arial" w:hAnsi="Arial" w:cs="Arial"/>
          <w:sz w:val="24"/>
          <w:szCs w:val="24"/>
        </w:rPr>
        <w:br/>
      </w:r>
      <w:r w:rsidR="0063716F">
        <w:rPr>
          <w:rFonts w:ascii="Arial" w:hAnsi="Arial" w:cs="Arial"/>
          <w:b/>
          <w:bCs/>
          <w:sz w:val="24"/>
          <w:szCs w:val="24"/>
        </w:rPr>
        <w:t xml:space="preserve">IV. </w:t>
      </w:r>
      <w:r w:rsidR="00CA0446" w:rsidRPr="00137E09">
        <w:rPr>
          <w:rFonts w:ascii="Arial" w:hAnsi="Arial" w:cs="Arial"/>
          <w:b/>
          <w:bCs/>
          <w:sz w:val="24"/>
          <w:szCs w:val="24"/>
        </w:rPr>
        <w:t>Termin i miejsce realizacji zamówienia</w:t>
      </w:r>
    </w:p>
    <w:p w14:paraId="249B139F" w14:textId="2CCD807E" w:rsidR="00CA0446" w:rsidRDefault="00CA0446" w:rsidP="00AC16F6">
      <w:pPr>
        <w:spacing w:line="276" w:lineRule="auto"/>
        <w:rPr>
          <w:rFonts w:ascii="Arial" w:hAnsi="Arial" w:cs="Arial"/>
          <w:sz w:val="24"/>
          <w:szCs w:val="24"/>
        </w:rPr>
      </w:pPr>
      <w:r w:rsidRPr="00137E09">
        <w:rPr>
          <w:rFonts w:ascii="Arial" w:hAnsi="Arial" w:cs="Arial"/>
          <w:b/>
          <w:bCs/>
          <w:sz w:val="24"/>
          <w:szCs w:val="24"/>
        </w:rPr>
        <w:t>Termin realizacji zamówienia:</w:t>
      </w:r>
      <w:r w:rsidR="006F2C99" w:rsidRPr="00137E09">
        <w:rPr>
          <w:rFonts w:ascii="Arial" w:hAnsi="Arial" w:cs="Arial"/>
          <w:b/>
          <w:bCs/>
          <w:sz w:val="24"/>
          <w:szCs w:val="24"/>
        </w:rPr>
        <w:t xml:space="preserve"> </w:t>
      </w:r>
      <w:r w:rsidR="007260D1">
        <w:rPr>
          <w:rFonts w:ascii="Arial" w:hAnsi="Arial" w:cs="Arial"/>
          <w:sz w:val="24"/>
          <w:szCs w:val="24"/>
        </w:rPr>
        <w:t>3 miesiące od dnia podpisania umowy.</w:t>
      </w:r>
    </w:p>
    <w:p w14:paraId="6BFE3E9A" w14:textId="13DF7C0F" w:rsidR="000B5E52" w:rsidRPr="00137E09" w:rsidRDefault="000B5E52" w:rsidP="00AC16F6">
      <w:pPr>
        <w:spacing w:line="276" w:lineRule="auto"/>
        <w:rPr>
          <w:rFonts w:ascii="Arial" w:hAnsi="Arial" w:cs="Arial"/>
          <w:sz w:val="24"/>
          <w:szCs w:val="24"/>
        </w:rPr>
      </w:pPr>
      <w:r w:rsidRPr="000B5E52">
        <w:rPr>
          <w:rFonts w:ascii="Arial" w:hAnsi="Arial" w:cs="Arial"/>
          <w:sz w:val="24"/>
          <w:szCs w:val="24"/>
        </w:rPr>
        <w:lastRenderedPageBreak/>
        <w:t>Za termin wykonania zamówienia uznaje się datę podpisania przez obie strony protokołu odbioru</w:t>
      </w:r>
      <w:r>
        <w:rPr>
          <w:rFonts w:ascii="Arial" w:hAnsi="Arial" w:cs="Arial"/>
          <w:sz w:val="24"/>
          <w:szCs w:val="24"/>
        </w:rPr>
        <w:t>.</w:t>
      </w:r>
    </w:p>
    <w:p w14:paraId="5648C9B4" w14:textId="75425F82" w:rsidR="00C55AD6" w:rsidRPr="00137E09" w:rsidRDefault="00CA0446" w:rsidP="00AC16F6">
      <w:pPr>
        <w:spacing w:line="276" w:lineRule="auto"/>
        <w:rPr>
          <w:rFonts w:ascii="Arial" w:hAnsi="Arial" w:cs="Arial"/>
          <w:sz w:val="24"/>
          <w:szCs w:val="24"/>
        </w:rPr>
      </w:pPr>
      <w:r w:rsidRPr="00137E09">
        <w:rPr>
          <w:rFonts w:ascii="Arial" w:hAnsi="Arial" w:cs="Arial"/>
          <w:b/>
          <w:bCs/>
          <w:sz w:val="24"/>
          <w:szCs w:val="24"/>
        </w:rPr>
        <w:t>Miejsce realizacji zamówienia</w:t>
      </w:r>
      <w:r w:rsidRPr="00137E09">
        <w:rPr>
          <w:rFonts w:ascii="Arial" w:hAnsi="Arial" w:cs="Arial"/>
          <w:sz w:val="24"/>
          <w:szCs w:val="24"/>
        </w:rPr>
        <w:t xml:space="preserve">: </w:t>
      </w:r>
      <w:r w:rsidR="0078478A" w:rsidRPr="00137E09">
        <w:rPr>
          <w:rFonts w:ascii="Arial" w:hAnsi="Arial" w:cs="Arial"/>
          <w:sz w:val="24"/>
          <w:szCs w:val="24"/>
        </w:rPr>
        <w:t>dostawa do Zespołu Szkół Inżynierii Środowiska w Toruniu, ul. Batorego 43/49, 87-100 Toruń</w:t>
      </w:r>
      <w:r w:rsidR="00854BE7">
        <w:rPr>
          <w:rFonts w:ascii="Arial" w:hAnsi="Arial" w:cs="Arial"/>
          <w:sz w:val="24"/>
          <w:szCs w:val="24"/>
        </w:rPr>
        <w:t>.</w:t>
      </w:r>
    </w:p>
    <w:p w14:paraId="384BB9A4" w14:textId="1B3BFADD" w:rsidR="00C55AD6" w:rsidRPr="0063716F" w:rsidRDefault="00CB02DB" w:rsidP="00AC16F6">
      <w:pPr>
        <w:pStyle w:val="Akapitzlist"/>
        <w:numPr>
          <w:ilvl w:val="0"/>
          <w:numId w:val="36"/>
        </w:numPr>
        <w:spacing w:line="276" w:lineRule="auto"/>
        <w:ind w:left="709"/>
        <w:rPr>
          <w:rFonts w:ascii="Arial" w:hAnsi="Arial" w:cs="Arial"/>
          <w:b/>
          <w:bCs/>
          <w:sz w:val="24"/>
          <w:szCs w:val="24"/>
        </w:rPr>
      </w:pPr>
      <w:r w:rsidRPr="0063716F">
        <w:rPr>
          <w:rFonts w:ascii="Arial" w:hAnsi="Arial" w:cs="Arial"/>
          <w:b/>
          <w:bCs/>
          <w:sz w:val="24"/>
          <w:szCs w:val="24"/>
        </w:rPr>
        <w:t xml:space="preserve">Informacja na temat zakazu konfliktu interesów </w:t>
      </w:r>
      <w:r w:rsidR="00C55AD6" w:rsidRPr="0063716F">
        <w:rPr>
          <w:rFonts w:ascii="Arial" w:hAnsi="Arial" w:cs="Arial"/>
          <w:b/>
          <w:bCs/>
          <w:sz w:val="24"/>
          <w:szCs w:val="24"/>
        </w:rPr>
        <w:t>i warunki udziału w postępowaniu oraz opis sposobu dokonywania oceny spełnienia tych warunków</w:t>
      </w:r>
    </w:p>
    <w:p w14:paraId="34995CA3" w14:textId="4B782D7C" w:rsidR="00C55AD6" w:rsidRPr="00137E09" w:rsidRDefault="00C55AD6" w:rsidP="00AC16F6">
      <w:pPr>
        <w:pStyle w:val="Akapitzlist"/>
        <w:numPr>
          <w:ilvl w:val="0"/>
          <w:numId w:val="35"/>
        </w:numPr>
        <w:spacing w:line="276" w:lineRule="auto"/>
        <w:ind w:left="709"/>
        <w:rPr>
          <w:rFonts w:ascii="Arial" w:hAnsi="Arial" w:cs="Arial"/>
          <w:sz w:val="24"/>
          <w:szCs w:val="24"/>
        </w:rPr>
      </w:pPr>
      <w:r w:rsidRPr="00137E09">
        <w:rPr>
          <w:rFonts w:ascii="Arial" w:hAnsi="Arial" w:cs="Arial"/>
          <w:color w:val="0F0F0F"/>
          <w:sz w:val="24"/>
          <w:szCs w:val="24"/>
        </w:rPr>
        <w:t>O udzielenie zamówienia mogą się ubiegać Wykonawcy będący osobami fizycznymi, osobami prawnymi lub jednostkami organizacyjnymi nie posiadającymi osobowości prawnej, a także Wykonawcy ci występujący wspólnie (np</w:t>
      </w:r>
      <w:r w:rsidRPr="00137E09">
        <w:rPr>
          <w:rFonts w:ascii="Arial" w:hAnsi="Arial" w:cs="Arial"/>
          <w:color w:val="383838"/>
          <w:sz w:val="24"/>
          <w:szCs w:val="24"/>
        </w:rPr>
        <w:t xml:space="preserve">.: </w:t>
      </w:r>
      <w:r w:rsidRPr="00137E09">
        <w:rPr>
          <w:rFonts w:ascii="Arial" w:hAnsi="Arial" w:cs="Arial"/>
          <w:color w:val="0F0F0F"/>
          <w:sz w:val="24"/>
          <w:szCs w:val="24"/>
        </w:rPr>
        <w:t xml:space="preserve">spółka cywilna, konsorcjum), o ile spełniają </w:t>
      </w:r>
      <w:r w:rsidRPr="00137E09">
        <w:rPr>
          <w:rFonts w:ascii="Arial" w:hAnsi="Arial" w:cs="Arial"/>
          <w:sz w:val="24"/>
          <w:szCs w:val="24"/>
        </w:rPr>
        <w:t>warunki określone w niniejszym zapytaniu ofertowym</w:t>
      </w:r>
      <w:r w:rsidR="00704F0C" w:rsidRPr="00137E09">
        <w:rPr>
          <w:rFonts w:ascii="Arial" w:hAnsi="Arial" w:cs="Arial"/>
          <w:sz w:val="24"/>
          <w:szCs w:val="24"/>
        </w:rPr>
        <w:t xml:space="preserve"> i nie podlegają wykluczeniu z powodów wskazanych poniżej</w:t>
      </w:r>
      <w:r w:rsidR="00CB02DB" w:rsidRPr="00137E09">
        <w:rPr>
          <w:rFonts w:ascii="Arial" w:hAnsi="Arial" w:cs="Arial"/>
          <w:sz w:val="24"/>
          <w:szCs w:val="24"/>
        </w:rPr>
        <w:t>.</w:t>
      </w:r>
    </w:p>
    <w:p w14:paraId="778503A6" w14:textId="02FBEF89" w:rsidR="00FE1735" w:rsidRPr="00137E09" w:rsidRDefault="00FE1735" w:rsidP="00AC16F6">
      <w:pPr>
        <w:pStyle w:val="Akapitzlist"/>
        <w:widowControl w:val="0"/>
        <w:numPr>
          <w:ilvl w:val="0"/>
          <w:numId w:val="35"/>
        </w:numPr>
        <w:tabs>
          <w:tab w:val="left" w:pos="426"/>
        </w:tabs>
        <w:autoSpaceDE w:val="0"/>
        <w:autoSpaceDN w:val="0"/>
        <w:spacing w:after="0" w:line="276" w:lineRule="auto"/>
        <w:ind w:left="426" w:firstLine="0"/>
        <w:rPr>
          <w:rFonts w:ascii="Arial" w:hAnsi="Arial" w:cs="Arial"/>
          <w:sz w:val="24"/>
          <w:szCs w:val="24"/>
        </w:rPr>
      </w:pPr>
      <w:r w:rsidRPr="00137E09">
        <w:rPr>
          <w:rFonts w:ascii="Arial" w:hAnsi="Arial" w:cs="Arial"/>
          <w:sz w:val="24"/>
          <w:szCs w:val="24"/>
        </w:rPr>
        <w:t>Nie dopuszcza się składania ofert przez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AE63B6D" w14:textId="340544AC" w:rsidR="00FE1735" w:rsidRPr="00137E09" w:rsidRDefault="00FE1735" w:rsidP="00AC16F6">
      <w:pPr>
        <w:widowControl w:val="0"/>
        <w:tabs>
          <w:tab w:val="left" w:pos="426"/>
        </w:tabs>
        <w:autoSpaceDE w:val="0"/>
        <w:autoSpaceDN w:val="0"/>
        <w:spacing w:after="0" w:line="276" w:lineRule="auto"/>
        <w:ind w:left="426"/>
        <w:rPr>
          <w:rFonts w:ascii="Arial" w:hAnsi="Arial" w:cs="Arial"/>
          <w:sz w:val="24"/>
          <w:szCs w:val="24"/>
        </w:rPr>
      </w:pPr>
      <w:r w:rsidRPr="00137E09">
        <w:rPr>
          <w:rFonts w:ascii="Arial" w:hAnsi="Arial" w:cs="Arial"/>
          <w:sz w:val="24"/>
          <w:szCs w:val="24"/>
        </w:rPr>
        <w:t>a) uczestniczeniu w spółce jako wspólnik spółki cywilnej lub spółki osobowej, posiadaniu co najmniej 10% udziałów lub akcji (o ile niższy próg nie wynika</w:t>
      </w:r>
      <w:r w:rsidR="00545CCB">
        <w:rPr>
          <w:rFonts w:ascii="Arial" w:hAnsi="Arial" w:cs="Arial"/>
          <w:sz w:val="24"/>
          <w:szCs w:val="24"/>
        </w:rPr>
        <w:t xml:space="preserve"> </w:t>
      </w:r>
      <w:r w:rsidRPr="00137E09">
        <w:rPr>
          <w:rFonts w:ascii="Arial" w:hAnsi="Arial" w:cs="Arial"/>
          <w:sz w:val="24"/>
          <w:szCs w:val="24"/>
        </w:rPr>
        <w:t>z przepisów prawa), pełnieniu funkcji członka organu nadzorczego lub zarządzającego, prokurenta, pełnomocnika,</w:t>
      </w:r>
    </w:p>
    <w:p w14:paraId="326ED385" w14:textId="7B36D7D5" w:rsidR="00FE1735" w:rsidRPr="00137E09" w:rsidRDefault="00FE1735"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15CFA6F3" w14:textId="4914D465" w:rsidR="00FE1735" w:rsidRPr="00137E09" w:rsidRDefault="00FE1735"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c) pozostawaniu z wykonawcą w takim stosunku prawnym lub faktycznym, że istnieje uzasadniona wątpliwość co do ich bezstronności lub niezależności w związku z postępowaniem o udzielenie zamówienia.</w:t>
      </w:r>
    </w:p>
    <w:p w14:paraId="6D7B37D9" w14:textId="54FA1D3F" w:rsidR="00FE1735" w:rsidRPr="00137E09" w:rsidRDefault="00FE1735"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 xml:space="preserve">3) </w:t>
      </w:r>
      <w:bookmarkStart w:id="2" w:name="_Hlk213244772"/>
      <w:r w:rsidRPr="00137E09">
        <w:rPr>
          <w:rFonts w:ascii="Arial" w:hAnsi="Arial" w:cs="Arial"/>
          <w:sz w:val="24"/>
          <w:szCs w:val="24"/>
        </w:rPr>
        <w:t>Z postępowania o udzielenie zamówienia wyklucza się Wykonawcę, w stosunku, do którego zachodzą okoliczności, o których mowa w</w:t>
      </w:r>
      <w:bookmarkEnd w:id="2"/>
      <w:r w:rsidRPr="00137E09">
        <w:rPr>
          <w:rFonts w:ascii="Arial" w:hAnsi="Arial" w:cs="Arial"/>
          <w:sz w:val="24"/>
          <w:szCs w:val="24"/>
        </w:rPr>
        <w:t xml:space="preserve"> art. 7 ust. 1 ustawy z dnia 13 kwietnia 2022 r. o szczególnych rozwiązaniach w zakresie przeciwdziałania wspieraniu agresji na Ukrainę oraz służących ochronie bezpieczeństwa narodowego (Dz. U. z 202</w:t>
      </w:r>
      <w:r w:rsidR="00BC3A63" w:rsidRPr="00137E09">
        <w:rPr>
          <w:rFonts w:ascii="Arial" w:hAnsi="Arial" w:cs="Arial"/>
          <w:sz w:val="24"/>
          <w:szCs w:val="24"/>
        </w:rPr>
        <w:t>5</w:t>
      </w:r>
      <w:r w:rsidRPr="00137E09">
        <w:rPr>
          <w:rFonts w:ascii="Arial" w:hAnsi="Arial" w:cs="Arial"/>
          <w:sz w:val="24"/>
          <w:szCs w:val="24"/>
        </w:rPr>
        <w:t xml:space="preserve"> r., poz. </w:t>
      </w:r>
      <w:r w:rsidR="00BC3A63" w:rsidRPr="00137E09">
        <w:rPr>
          <w:rFonts w:ascii="Arial" w:hAnsi="Arial" w:cs="Arial"/>
          <w:sz w:val="24"/>
          <w:szCs w:val="24"/>
        </w:rPr>
        <w:t>514 z późn. zm.</w:t>
      </w:r>
      <w:r w:rsidRPr="00137E09">
        <w:rPr>
          <w:rFonts w:ascii="Arial" w:hAnsi="Arial" w:cs="Arial"/>
          <w:sz w:val="24"/>
          <w:szCs w:val="24"/>
        </w:rPr>
        <w:t xml:space="preserve">), </w:t>
      </w:r>
    </w:p>
    <w:p w14:paraId="36EE40B2" w14:textId="046D25D9" w:rsidR="00BC3A63" w:rsidRPr="00137E09" w:rsidRDefault="00264940"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 xml:space="preserve">4) </w:t>
      </w:r>
      <w:r w:rsidR="004D7A7E" w:rsidRPr="00137E09">
        <w:rPr>
          <w:rFonts w:ascii="Arial" w:hAnsi="Arial" w:cs="Arial"/>
          <w:sz w:val="24"/>
          <w:szCs w:val="24"/>
        </w:rPr>
        <w:t xml:space="preserve">Z postępowania o udzielenie zamówienia wyklucza się Wykonawcę, w stosunku, do którego zachodzą okoliczności, o których mowa w art. 5k Rozporządzenia (UE) nr 833/2014 z dnia 31 lipca 2014 roku dotyczące środków ograniczających w związku z działaniami Rosji destabilizującymi sytuację na </w:t>
      </w:r>
      <w:r w:rsidR="004D7A7E" w:rsidRPr="00137E09">
        <w:rPr>
          <w:rFonts w:ascii="Arial" w:hAnsi="Arial" w:cs="Arial"/>
          <w:sz w:val="24"/>
          <w:szCs w:val="24"/>
        </w:rPr>
        <w:lastRenderedPageBreak/>
        <w:t>Ukrainie (Dz. Urz. UE L 229 z 31.07.2014 r., str. 1, z późn. zm.)</w:t>
      </w:r>
    </w:p>
    <w:p w14:paraId="554CC7A5" w14:textId="0E966098" w:rsidR="00264940" w:rsidRPr="00137E09" w:rsidRDefault="00BC3A63"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 xml:space="preserve">5) </w:t>
      </w:r>
      <w:r w:rsidR="00FE1735" w:rsidRPr="00137E09">
        <w:rPr>
          <w:rFonts w:ascii="Arial" w:hAnsi="Arial" w:cs="Arial"/>
          <w:sz w:val="24"/>
          <w:szCs w:val="24"/>
        </w:rPr>
        <w:t>Z postępowania o udzielenie zamówienia wyklucza się Wykonawcę, wobec którego otwarto proces likwidacyjny lub upadłościowy</w:t>
      </w:r>
      <w:r w:rsidR="00264940" w:rsidRPr="00137E09">
        <w:rPr>
          <w:rFonts w:ascii="Arial" w:hAnsi="Arial" w:cs="Arial"/>
          <w:sz w:val="24"/>
          <w:szCs w:val="24"/>
        </w:rPr>
        <w:t>.</w:t>
      </w:r>
    </w:p>
    <w:p w14:paraId="2C71D4DB" w14:textId="77777777" w:rsidR="00264940" w:rsidRPr="00137E09" w:rsidRDefault="00264940" w:rsidP="00AC16F6">
      <w:pPr>
        <w:widowControl w:val="0"/>
        <w:tabs>
          <w:tab w:val="left" w:pos="284"/>
        </w:tabs>
        <w:autoSpaceDE w:val="0"/>
        <w:autoSpaceDN w:val="0"/>
        <w:spacing w:after="0" w:line="276" w:lineRule="auto"/>
        <w:ind w:left="426"/>
        <w:rPr>
          <w:rFonts w:ascii="Arial" w:hAnsi="Arial" w:cs="Arial"/>
          <w:sz w:val="24"/>
          <w:szCs w:val="24"/>
        </w:rPr>
      </w:pPr>
    </w:p>
    <w:p w14:paraId="071A0510" w14:textId="566575D3" w:rsidR="00C55AD6" w:rsidRPr="00137E09" w:rsidRDefault="00BC3A63"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6</w:t>
      </w:r>
      <w:r w:rsidR="00264940" w:rsidRPr="00137E09">
        <w:rPr>
          <w:rFonts w:ascii="Arial" w:hAnsi="Arial" w:cs="Arial"/>
          <w:sz w:val="24"/>
          <w:szCs w:val="24"/>
        </w:rPr>
        <w:t xml:space="preserve">) </w:t>
      </w:r>
      <w:r w:rsidR="00CB02DB" w:rsidRPr="00137E09">
        <w:rPr>
          <w:rFonts w:ascii="Arial" w:hAnsi="Arial" w:cs="Arial"/>
          <w:sz w:val="24"/>
          <w:szCs w:val="24"/>
        </w:rPr>
        <w:t>W</w:t>
      </w:r>
      <w:r w:rsidR="00C55AD6" w:rsidRPr="00137E09">
        <w:rPr>
          <w:rFonts w:ascii="Arial" w:hAnsi="Arial" w:cs="Arial"/>
          <w:sz w:val="24"/>
          <w:szCs w:val="24"/>
        </w:rPr>
        <w:t>arunki udziału w postępowaniu:</w:t>
      </w:r>
    </w:p>
    <w:p w14:paraId="1C039373" w14:textId="5DBBE8AD" w:rsidR="00704F0C" w:rsidRPr="00137E09" w:rsidRDefault="00513AED"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 xml:space="preserve">a) </w:t>
      </w:r>
      <w:r w:rsidR="00704F0C" w:rsidRPr="00137E09">
        <w:rPr>
          <w:rFonts w:ascii="Arial" w:hAnsi="Arial" w:cs="Arial"/>
          <w:sz w:val="24"/>
          <w:szCs w:val="24"/>
        </w:rPr>
        <w:t>Zamawiający nie stawia warunku dotyczącego zdolności do występowania w obrocie gospodarczym.</w:t>
      </w:r>
    </w:p>
    <w:p w14:paraId="0C40E5CC" w14:textId="3B918AE4" w:rsidR="00C55AD6" w:rsidRPr="00137E09" w:rsidRDefault="00513AED"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b)</w:t>
      </w:r>
      <w:r w:rsidR="00C55AD6" w:rsidRPr="00137E09">
        <w:rPr>
          <w:rFonts w:ascii="Arial" w:hAnsi="Arial" w:cs="Arial"/>
          <w:sz w:val="24"/>
          <w:szCs w:val="24"/>
        </w:rPr>
        <w:t xml:space="preserve"> Zamawiający nie stawia warunku dotyczącego uprawień do prowadzenia określonej działalności gospodarczej lub zawodowej, o ile wynika to z odrębnych przepisów.</w:t>
      </w:r>
    </w:p>
    <w:p w14:paraId="30BC7251" w14:textId="2BA9A838" w:rsidR="00C55AD6" w:rsidRPr="00137E09" w:rsidRDefault="00513AED"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c)</w:t>
      </w:r>
      <w:r w:rsidR="00C55AD6" w:rsidRPr="00137E09">
        <w:rPr>
          <w:rFonts w:ascii="Arial" w:hAnsi="Arial" w:cs="Arial"/>
          <w:sz w:val="24"/>
          <w:szCs w:val="24"/>
        </w:rPr>
        <w:t xml:space="preserve"> Zamawiający nie stawia warunku dotyczącego sytuacji ekonomicznej i finansowej.</w:t>
      </w:r>
    </w:p>
    <w:p w14:paraId="487A5189" w14:textId="160F1631" w:rsidR="00C55AD6" w:rsidRPr="00137E09" w:rsidRDefault="00513AED"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d)</w:t>
      </w:r>
      <w:r w:rsidR="00C55AD6" w:rsidRPr="00137E09">
        <w:rPr>
          <w:rFonts w:ascii="Arial" w:hAnsi="Arial" w:cs="Arial"/>
          <w:sz w:val="24"/>
          <w:szCs w:val="24"/>
        </w:rPr>
        <w:t xml:space="preserve"> Zamawiający nie stawia warunku dotyczącego zdolności technicznej lub zawodowej.</w:t>
      </w:r>
    </w:p>
    <w:p w14:paraId="1796D2E2" w14:textId="77777777" w:rsidR="00C55AD6" w:rsidRPr="00137E09" w:rsidRDefault="00C55AD6" w:rsidP="00AC16F6">
      <w:pPr>
        <w:widowControl w:val="0"/>
        <w:tabs>
          <w:tab w:val="left" w:pos="284"/>
        </w:tabs>
        <w:autoSpaceDE w:val="0"/>
        <w:autoSpaceDN w:val="0"/>
        <w:spacing w:after="0" w:line="276" w:lineRule="auto"/>
        <w:ind w:left="426"/>
        <w:rPr>
          <w:rFonts w:ascii="Arial" w:hAnsi="Arial" w:cs="Arial"/>
          <w:sz w:val="24"/>
          <w:szCs w:val="24"/>
        </w:rPr>
      </w:pPr>
    </w:p>
    <w:p w14:paraId="1024E0FA" w14:textId="77777777" w:rsidR="00C55AD6" w:rsidRPr="00137E09" w:rsidRDefault="00C55AD6"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 xml:space="preserve">Zamawiający przewiduje wykluczenie podmiotów udostępniających zasoby i podwykonawców z tych samych przyczyn, co Wykonawcy. </w:t>
      </w:r>
    </w:p>
    <w:p w14:paraId="71D78520" w14:textId="77777777" w:rsidR="00C55AD6" w:rsidRPr="00137E09" w:rsidRDefault="00C55AD6" w:rsidP="00AC16F6">
      <w:pPr>
        <w:widowControl w:val="0"/>
        <w:tabs>
          <w:tab w:val="left" w:pos="284"/>
        </w:tabs>
        <w:autoSpaceDE w:val="0"/>
        <w:autoSpaceDN w:val="0"/>
        <w:spacing w:after="0" w:line="276" w:lineRule="auto"/>
        <w:ind w:left="426"/>
        <w:rPr>
          <w:rFonts w:ascii="Arial" w:hAnsi="Arial" w:cs="Arial"/>
          <w:sz w:val="24"/>
          <w:szCs w:val="24"/>
        </w:rPr>
      </w:pPr>
    </w:p>
    <w:p w14:paraId="741B0034" w14:textId="77777777" w:rsidR="00C55AD6" w:rsidRPr="00137E09" w:rsidRDefault="00C55AD6" w:rsidP="00AC16F6">
      <w:pPr>
        <w:widowControl w:val="0"/>
        <w:tabs>
          <w:tab w:val="left" w:pos="284"/>
        </w:tabs>
        <w:autoSpaceDE w:val="0"/>
        <w:autoSpaceDN w:val="0"/>
        <w:spacing w:after="0" w:line="276" w:lineRule="auto"/>
        <w:ind w:left="426"/>
        <w:rPr>
          <w:rFonts w:ascii="Arial" w:hAnsi="Arial" w:cs="Arial"/>
          <w:sz w:val="24"/>
          <w:szCs w:val="24"/>
        </w:rPr>
      </w:pPr>
      <w:r w:rsidRPr="00137E09">
        <w:rPr>
          <w:rFonts w:ascii="Arial" w:hAnsi="Arial" w:cs="Arial"/>
          <w:sz w:val="24"/>
          <w:szCs w:val="24"/>
        </w:rPr>
        <w:t>Zamawiający dokona oceny spełnienia ww. warunków na podstawie badania oświadczenia Wykonawcy stanowiącego załącznik nr 2 do zapytania ofertowego, zgodnie z formułą „spełnia – nie spełnia”. Wykonawca musi spełniać wszystkie warunki wymagane przez Zamawiającego.</w:t>
      </w:r>
    </w:p>
    <w:p w14:paraId="0C91E74E" w14:textId="77777777" w:rsidR="00136EE0" w:rsidRPr="00137E09" w:rsidRDefault="00136EE0" w:rsidP="00AC16F6">
      <w:pPr>
        <w:widowControl w:val="0"/>
        <w:autoSpaceDE w:val="0"/>
        <w:autoSpaceDN w:val="0"/>
        <w:spacing w:after="0" w:line="276" w:lineRule="auto"/>
        <w:contextualSpacing/>
        <w:rPr>
          <w:rFonts w:ascii="Arial" w:hAnsi="Arial" w:cs="Arial"/>
          <w:sz w:val="24"/>
          <w:szCs w:val="24"/>
        </w:rPr>
      </w:pPr>
    </w:p>
    <w:p w14:paraId="04C0013D" w14:textId="09F46C99" w:rsidR="00887291" w:rsidRPr="00137E09" w:rsidRDefault="00887291" w:rsidP="00AC16F6">
      <w:pPr>
        <w:pStyle w:val="Akapitzlist"/>
        <w:numPr>
          <w:ilvl w:val="0"/>
          <w:numId w:val="36"/>
        </w:numPr>
        <w:spacing w:line="276" w:lineRule="auto"/>
        <w:ind w:left="426" w:hanging="426"/>
        <w:rPr>
          <w:rFonts w:ascii="Arial" w:hAnsi="Arial" w:cs="Arial"/>
          <w:b/>
          <w:bCs/>
          <w:sz w:val="24"/>
          <w:szCs w:val="24"/>
        </w:rPr>
      </w:pPr>
      <w:r w:rsidRPr="00137E09">
        <w:rPr>
          <w:rFonts w:ascii="Arial" w:hAnsi="Arial" w:cs="Arial"/>
          <w:b/>
          <w:bCs/>
          <w:sz w:val="24"/>
          <w:szCs w:val="24"/>
        </w:rPr>
        <w:t>Kryteria oceny ofert wraz z informacją o wagach punktowych lub procentowych przypisanych do poszczególnych kryteriów oceny oferty i opisem sposobu przyznawania punktacji za spełnienie danego kryterium oceny ofert</w:t>
      </w:r>
    </w:p>
    <w:p w14:paraId="27269A7D" w14:textId="64F8DBBD" w:rsidR="0073725C" w:rsidRPr="00137E09" w:rsidRDefault="00887291" w:rsidP="00AC16F6">
      <w:pPr>
        <w:widowControl w:val="0"/>
        <w:numPr>
          <w:ilvl w:val="0"/>
          <w:numId w:val="1"/>
        </w:numPr>
        <w:autoSpaceDE w:val="0"/>
        <w:autoSpaceDN w:val="0"/>
        <w:spacing w:after="0" w:line="276" w:lineRule="auto"/>
        <w:ind w:left="426" w:right="130" w:hanging="436"/>
        <w:rPr>
          <w:rFonts w:ascii="Arial" w:eastAsia="Arial" w:hAnsi="Arial" w:cs="Arial"/>
          <w:sz w:val="24"/>
          <w:szCs w:val="24"/>
        </w:rPr>
      </w:pPr>
      <w:r w:rsidRPr="00137E09">
        <w:rPr>
          <w:rFonts w:ascii="Arial" w:eastAsia="Arial" w:hAnsi="Arial" w:cs="Arial"/>
          <w:sz w:val="24"/>
          <w:szCs w:val="24"/>
        </w:rPr>
        <w:t>Za najkorzystniejszą zostanie uznana oferta, która uzyska najwyższą liczbę punktów po zsumowaniu wartości punktowej wszystkich kryteriów.</w:t>
      </w:r>
    </w:p>
    <w:p w14:paraId="6E1F2767" w14:textId="3A2E8EBC" w:rsidR="00887291" w:rsidRPr="00137E09" w:rsidRDefault="00887291" w:rsidP="00AC16F6">
      <w:pPr>
        <w:widowControl w:val="0"/>
        <w:numPr>
          <w:ilvl w:val="0"/>
          <w:numId w:val="1"/>
        </w:numPr>
        <w:autoSpaceDE w:val="0"/>
        <w:autoSpaceDN w:val="0"/>
        <w:spacing w:after="0" w:line="276" w:lineRule="auto"/>
        <w:ind w:left="426" w:right="130" w:hanging="436"/>
        <w:rPr>
          <w:rFonts w:ascii="Arial" w:eastAsia="Arial" w:hAnsi="Arial" w:cs="Arial"/>
          <w:sz w:val="24"/>
          <w:szCs w:val="24"/>
        </w:rPr>
      </w:pPr>
      <w:r w:rsidRPr="00137E09">
        <w:rPr>
          <w:rFonts w:ascii="Arial" w:eastAsia="Arial" w:hAnsi="Arial" w:cs="Arial"/>
          <w:sz w:val="24"/>
          <w:szCs w:val="24"/>
        </w:rPr>
        <w:t>W celu wyboru najkorzystniejszej oferty Zamawiający przyjął następujące kryteria - przypisując im odpowiednio wagę procentową:</w:t>
      </w:r>
    </w:p>
    <w:p w14:paraId="6E4D16AC" w14:textId="77777777" w:rsidR="0073725C" w:rsidRPr="00137E09" w:rsidRDefault="0073725C" w:rsidP="00AC16F6">
      <w:pPr>
        <w:widowControl w:val="0"/>
        <w:autoSpaceDE w:val="0"/>
        <w:autoSpaceDN w:val="0"/>
        <w:spacing w:after="0" w:line="276" w:lineRule="auto"/>
        <w:ind w:left="426" w:right="130"/>
        <w:rPr>
          <w:rFonts w:ascii="Arial" w:eastAsia="Arial" w:hAnsi="Arial" w:cs="Arial"/>
          <w:sz w:val="24"/>
          <w:szCs w:val="24"/>
        </w:rPr>
      </w:pPr>
    </w:p>
    <w:p w14:paraId="4C349D5C" w14:textId="77777777" w:rsidR="0073725C" w:rsidRDefault="0073725C" w:rsidP="00AC16F6">
      <w:pPr>
        <w:widowControl w:val="0"/>
        <w:numPr>
          <w:ilvl w:val="1"/>
          <w:numId w:val="3"/>
        </w:numPr>
        <w:autoSpaceDE w:val="0"/>
        <w:autoSpaceDN w:val="0"/>
        <w:spacing w:after="0" w:line="276" w:lineRule="auto"/>
        <w:ind w:right="130"/>
        <w:jc w:val="both"/>
        <w:rPr>
          <w:rFonts w:ascii="Arial" w:eastAsia="Arial" w:hAnsi="Arial" w:cs="Arial"/>
          <w:b/>
          <w:sz w:val="24"/>
          <w:szCs w:val="24"/>
        </w:rPr>
      </w:pPr>
      <w:r w:rsidRPr="00137E09">
        <w:rPr>
          <w:rFonts w:ascii="Arial" w:eastAsia="Arial" w:hAnsi="Arial" w:cs="Arial"/>
          <w:b/>
          <w:sz w:val="24"/>
          <w:szCs w:val="24"/>
        </w:rPr>
        <w:t>(PC) cena oferty brutto - 70%</w:t>
      </w:r>
    </w:p>
    <w:p w14:paraId="7F7A7465" w14:textId="77777777" w:rsidR="009757A7" w:rsidRDefault="009757A7" w:rsidP="00AC16F6">
      <w:pPr>
        <w:widowControl w:val="0"/>
        <w:autoSpaceDE w:val="0"/>
        <w:autoSpaceDN w:val="0"/>
        <w:spacing w:after="0" w:line="276" w:lineRule="auto"/>
        <w:ind w:left="1440" w:right="130"/>
        <w:jc w:val="both"/>
        <w:rPr>
          <w:rFonts w:ascii="Arial" w:eastAsia="Arial" w:hAnsi="Arial" w:cs="Arial"/>
          <w:b/>
          <w:sz w:val="24"/>
          <w:szCs w:val="24"/>
        </w:rPr>
      </w:pPr>
    </w:p>
    <w:p w14:paraId="6740AAE7" w14:textId="77777777" w:rsidR="009757A7" w:rsidRPr="00137E09" w:rsidRDefault="009757A7" w:rsidP="00AC16F6">
      <w:pPr>
        <w:widowControl w:val="0"/>
        <w:autoSpaceDE w:val="0"/>
        <w:autoSpaceDN w:val="0"/>
        <w:spacing w:after="0" w:line="276" w:lineRule="auto"/>
        <w:ind w:right="130"/>
        <w:jc w:val="both"/>
        <w:rPr>
          <w:rFonts w:ascii="Arial" w:eastAsia="Arial" w:hAnsi="Arial" w:cs="Arial"/>
          <w:b/>
          <w:bCs/>
          <w:sz w:val="24"/>
          <w:szCs w:val="24"/>
          <w:u w:val="single"/>
        </w:rPr>
      </w:pPr>
      <w:r w:rsidRPr="00137E09">
        <w:rPr>
          <w:rFonts w:ascii="Arial" w:eastAsia="Arial" w:hAnsi="Arial" w:cs="Arial"/>
          <w:b/>
          <w:bCs/>
          <w:sz w:val="24"/>
          <w:szCs w:val="24"/>
          <w:u w:val="single"/>
        </w:rPr>
        <w:t>Kryterium ceny oferty (PC)</w:t>
      </w:r>
    </w:p>
    <w:p w14:paraId="36E95E06" w14:textId="77777777" w:rsidR="009757A7" w:rsidRPr="00137E09" w:rsidRDefault="009757A7" w:rsidP="00AC16F6">
      <w:pPr>
        <w:widowControl w:val="0"/>
        <w:autoSpaceDE w:val="0"/>
        <w:autoSpaceDN w:val="0"/>
        <w:spacing w:after="0" w:line="276" w:lineRule="auto"/>
        <w:ind w:right="130"/>
        <w:jc w:val="both"/>
        <w:rPr>
          <w:rFonts w:ascii="Arial" w:eastAsia="Arial" w:hAnsi="Arial" w:cs="Arial"/>
          <w:sz w:val="24"/>
          <w:szCs w:val="24"/>
        </w:rPr>
      </w:pPr>
    </w:p>
    <w:p w14:paraId="31C8DA8E" w14:textId="77777777" w:rsidR="009757A7" w:rsidRPr="00137E09" w:rsidRDefault="009757A7" w:rsidP="00AC16F6">
      <w:pPr>
        <w:widowControl w:val="0"/>
        <w:suppressAutoHyphens/>
        <w:autoSpaceDN w:val="0"/>
        <w:spacing w:after="0" w:line="276" w:lineRule="auto"/>
        <w:ind w:left="708"/>
        <w:jc w:val="both"/>
        <w:textAlignment w:val="baseline"/>
        <w:rPr>
          <w:rFonts w:ascii="Arial" w:eastAsia="Times New Roman" w:hAnsi="Arial" w:cs="Arial"/>
          <w:bCs/>
          <w:i/>
          <w:iCs/>
          <w:color w:val="000000"/>
          <w:kern w:val="3"/>
          <w:sz w:val="24"/>
          <w:szCs w:val="24"/>
          <w:lang w:eastAsia="pl-PL"/>
        </w:rPr>
      </w:pPr>
      <w:r w:rsidRPr="00137E09">
        <w:rPr>
          <w:rFonts w:ascii="Arial" w:eastAsia="Times New Roman" w:hAnsi="Arial" w:cs="Arial"/>
          <w:bCs/>
          <w:i/>
          <w:iCs/>
          <w:color w:val="000000"/>
          <w:kern w:val="3"/>
          <w:sz w:val="24"/>
          <w:szCs w:val="24"/>
          <w:lang w:eastAsia="pl-PL"/>
        </w:rPr>
        <w:t xml:space="preserve">                        najniższa oferowana cena spośród</w:t>
      </w:r>
    </w:p>
    <w:p w14:paraId="01755347" w14:textId="4A7604FD" w:rsidR="009757A7" w:rsidRPr="00137E09" w:rsidRDefault="009757A7" w:rsidP="00AC16F6">
      <w:pPr>
        <w:widowControl w:val="0"/>
        <w:suppressAutoHyphens/>
        <w:autoSpaceDN w:val="0"/>
        <w:spacing w:after="0" w:line="276" w:lineRule="auto"/>
        <w:jc w:val="both"/>
        <w:textAlignment w:val="baseline"/>
        <w:rPr>
          <w:rFonts w:ascii="Arial" w:eastAsia="Times New Roman" w:hAnsi="Arial" w:cs="Arial"/>
          <w:bCs/>
          <w:i/>
          <w:iCs/>
          <w:color w:val="000000"/>
          <w:kern w:val="3"/>
          <w:sz w:val="24"/>
          <w:szCs w:val="24"/>
        </w:rPr>
      </w:pPr>
      <w:r w:rsidRPr="00137E09">
        <w:rPr>
          <w:rFonts w:ascii="Arial" w:eastAsia="Times New Roman" w:hAnsi="Arial" w:cs="Arial"/>
          <w:bCs/>
          <w:i/>
          <w:iCs/>
          <w:color w:val="000000"/>
          <w:kern w:val="3"/>
          <w:sz w:val="24"/>
          <w:szCs w:val="24"/>
        </w:rPr>
        <w:t xml:space="preserve">                                          złożonych ofert</w:t>
      </w:r>
    </w:p>
    <w:p w14:paraId="0D088E88" w14:textId="75BEE9AF" w:rsidR="009757A7" w:rsidRPr="00137E09" w:rsidRDefault="009757A7" w:rsidP="00AC16F6">
      <w:pPr>
        <w:widowControl w:val="0"/>
        <w:suppressAutoHyphens/>
        <w:autoSpaceDN w:val="0"/>
        <w:spacing w:after="0" w:line="276" w:lineRule="auto"/>
        <w:jc w:val="both"/>
        <w:textAlignment w:val="baseline"/>
        <w:rPr>
          <w:rFonts w:ascii="Arial" w:eastAsia="Times New Roman" w:hAnsi="Arial" w:cs="Arial"/>
          <w:bCs/>
          <w:i/>
          <w:iCs/>
          <w:color w:val="000000"/>
          <w:kern w:val="3"/>
          <w:sz w:val="24"/>
          <w:szCs w:val="24"/>
        </w:rPr>
      </w:pPr>
      <w:r w:rsidRPr="00137E09">
        <w:rPr>
          <w:rFonts w:ascii="Arial" w:eastAsia="Times New Roman" w:hAnsi="Arial" w:cs="Arial"/>
          <w:bCs/>
          <w:i/>
          <w:iCs/>
          <w:color w:val="000000"/>
          <w:kern w:val="3"/>
          <w:sz w:val="24"/>
          <w:szCs w:val="24"/>
        </w:rPr>
        <w:t xml:space="preserve">    cena brutto oferty = ------------------------------- x 100 pkt x znaczenie kryterium tj. 70%</w:t>
      </w:r>
    </w:p>
    <w:p w14:paraId="1C50B2AE" w14:textId="759119DA" w:rsidR="009757A7" w:rsidRPr="00137E09" w:rsidRDefault="009757A7" w:rsidP="00AC16F6">
      <w:pPr>
        <w:widowControl w:val="0"/>
        <w:suppressAutoHyphens/>
        <w:autoSpaceDN w:val="0"/>
        <w:spacing w:after="0" w:line="276" w:lineRule="auto"/>
        <w:jc w:val="both"/>
        <w:textAlignment w:val="baseline"/>
        <w:rPr>
          <w:rFonts w:ascii="Arial" w:eastAsia="Times New Roman" w:hAnsi="Arial" w:cs="Arial"/>
          <w:bCs/>
          <w:i/>
          <w:iCs/>
          <w:color w:val="000000"/>
          <w:kern w:val="3"/>
          <w:sz w:val="24"/>
          <w:szCs w:val="24"/>
        </w:rPr>
      </w:pPr>
      <w:r w:rsidRPr="00137E09">
        <w:rPr>
          <w:rFonts w:ascii="Arial" w:eastAsia="Times New Roman" w:hAnsi="Arial" w:cs="Arial"/>
          <w:bCs/>
          <w:i/>
          <w:iCs/>
          <w:color w:val="000000"/>
          <w:kern w:val="3"/>
          <w:sz w:val="24"/>
          <w:szCs w:val="24"/>
        </w:rPr>
        <w:t xml:space="preserve">                                       cena oferty badanej</w:t>
      </w:r>
    </w:p>
    <w:p w14:paraId="2A6AE5E4" w14:textId="77777777" w:rsidR="009757A7" w:rsidRPr="00137E09" w:rsidRDefault="009757A7" w:rsidP="00AC16F6">
      <w:pPr>
        <w:widowControl w:val="0"/>
        <w:autoSpaceDE w:val="0"/>
        <w:autoSpaceDN w:val="0"/>
        <w:spacing w:after="0" w:line="276" w:lineRule="auto"/>
        <w:ind w:left="426" w:right="130"/>
        <w:jc w:val="both"/>
        <w:rPr>
          <w:rFonts w:ascii="Arial" w:eastAsia="Arial" w:hAnsi="Arial" w:cs="Arial"/>
          <w:b/>
          <w:sz w:val="24"/>
          <w:szCs w:val="24"/>
        </w:rPr>
      </w:pPr>
    </w:p>
    <w:p w14:paraId="1985BAA6" w14:textId="0117945B" w:rsidR="0073725C" w:rsidRPr="00137E09" w:rsidRDefault="0073725C" w:rsidP="00AC16F6">
      <w:pPr>
        <w:widowControl w:val="0"/>
        <w:autoSpaceDE w:val="0"/>
        <w:autoSpaceDN w:val="0"/>
        <w:spacing w:after="0" w:line="276" w:lineRule="auto"/>
        <w:ind w:right="130"/>
        <w:rPr>
          <w:rFonts w:ascii="Arial" w:eastAsia="Arial" w:hAnsi="Arial" w:cs="Arial"/>
          <w:sz w:val="24"/>
          <w:szCs w:val="24"/>
        </w:rPr>
      </w:pPr>
      <w:r w:rsidRPr="00137E09">
        <w:rPr>
          <w:rFonts w:ascii="Arial" w:eastAsia="Arial" w:hAnsi="Arial" w:cs="Arial"/>
          <w:sz w:val="24"/>
          <w:szCs w:val="24"/>
        </w:rPr>
        <w:t xml:space="preserve">Cena za realizację </w:t>
      </w:r>
      <w:r w:rsidR="00513AED" w:rsidRPr="00137E09">
        <w:rPr>
          <w:rFonts w:ascii="Arial" w:eastAsia="Arial" w:hAnsi="Arial" w:cs="Arial"/>
          <w:sz w:val="24"/>
          <w:szCs w:val="24"/>
        </w:rPr>
        <w:t>dostawy</w:t>
      </w:r>
      <w:r w:rsidRPr="00137E09">
        <w:rPr>
          <w:rFonts w:ascii="Arial" w:eastAsia="Arial" w:hAnsi="Arial" w:cs="Arial"/>
          <w:sz w:val="24"/>
          <w:szCs w:val="24"/>
        </w:rPr>
        <w:t xml:space="preserve"> zgodnie z przedmiotem zamówienia. Zamawiający przyzna punkty w tym kryterium w oparciu o informacje podane w Formularzu </w:t>
      </w:r>
      <w:r w:rsidRPr="00137E09">
        <w:rPr>
          <w:rFonts w:ascii="Arial" w:eastAsia="Arial" w:hAnsi="Arial" w:cs="Arial"/>
          <w:sz w:val="24"/>
          <w:szCs w:val="24"/>
        </w:rPr>
        <w:lastRenderedPageBreak/>
        <w:t xml:space="preserve">oferty. </w:t>
      </w:r>
    </w:p>
    <w:p w14:paraId="3A563F2F" w14:textId="77777777" w:rsidR="0073725C" w:rsidRPr="00137E09" w:rsidRDefault="0073725C" w:rsidP="00AC16F6">
      <w:pPr>
        <w:spacing w:after="0" w:line="276" w:lineRule="auto"/>
        <w:rPr>
          <w:rFonts w:ascii="Arial" w:eastAsia="Arial" w:hAnsi="Arial" w:cs="Arial"/>
          <w:sz w:val="24"/>
          <w:szCs w:val="24"/>
        </w:rPr>
      </w:pPr>
    </w:p>
    <w:p w14:paraId="19C2AF7D" w14:textId="77777777" w:rsidR="0073725C" w:rsidRPr="00137E09" w:rsidRDefault="0073725C" w:rsidP="00AC16F6">
      <w:pPr>
        <w:spacing w:after="0" w:line="276" w:lineRule="auto"/>
        <w:rPr>
          <w:rFonts w:ascii="Arial" w:eastAsia="Times New Roman" w:hAnsi="Arial" w:cs="Arial"/>
          <w:sz w:val="24"/>
          <w:szCs w:val="24"/>
        </w:rPr>
      </w:pPr>
      <w:r w:rsidRPr="00137E09">
        <w:rPr>
          <w:rFonts w:ascii="Arial" w:eastAsia="Times New Roman" w:hAnsi="Arial" w:cs="Arial"/>
          <w:sz w:val="24"/>
          <w:szCs w:val="24"/>
        </w:rPr>
        <w:t xml:space="preserve">Cena oferty powinna zawierać wszystkie zobowiązania (koszty) niezbędne do prawidłowego wykonania zamówienia, musi być podana cyfrowo z wyodrębnieniem należnego podatku VAT z dokładnością do dwóch miejsc po przecinku. </w:t>
      </w:r>
    </w:p>
    <w:p w14:paraId="5CD317D7" w14:textId="77777777" w:rsidR="0073725C" w:rsidRPr="00137E09" w:rsidRDefault="0073725C" w:rsidP="00AC16F6">
      <w:pPr>
        <w:spacing w:after="0" w:line="276" w:lineRule="auto"/>
        <w:rPr>
          <w:rFonts w:ascii="Arial" w:eastAsia="Times New Roman" w:hAnsi="Arial" w:cs="Arial"/>
          <w:sz w:val="24"/>
          <w:szCs w:val="24"/>
        </w:rPr>
      </w:pPr>
      <w:r w:rsidRPr="00137E09">
        <w:rPr>
          <w:rFonts w:ascii="Arial" w:eastAsia="Times New Roman" w:hAnsi="Arial" w:cs="Arial"/>
          <w:sz w:val="24"/>
          <w:szCs w:val="24"/>
        </w:rPr>
        <w:t xml:space="preserve">Wykonawca określi wartość oferty z uwzględnieniem wszystkich kosztów niezbędnych do prawidłowego zrealizowania zamówienia, wynikających wprost z zapytania ofertowego oraz załączników do zapytania oraz ujmie wszystkie inne koszty i składniki w nich nie zawarte, a bez których nie można wykonać zamówienia. </w:t>
      </w:r>
    </w:p>
    <w:p w14:paraId="29466D3F" w14:textId="77777777" w:rsidR="0073725C" w:rsidRDefault="0073725C" w:rsidP="00AC16F6">
      <w:pPr>
        <w:spacing w:after="0" w:line="276" w:lineRule="auto"/>
        <w:rPr>
          <w:rFonts w:ascii="Arial" w:eastAsia="Times New Roman" w:hAnsi="Arial" w:cs="Arial"/>
          <w:sz w:val="24"/>
          <w:szCs w:val="24"/>
        </w:rPr>
      </w:pPr>
      <w:r w:rsidRPr="00137E09">
        <w:rPr>
          <w:rFonts w:ascii="Arial" w:eastAsia="Times New Roman" w:hAnsi="Arial" w:cs="Arial"/>
          <w:sz w:val="24"/>
          <w:szCs w:val="24"/>
        </w:rPr>
        <w:t>Cena określona w ofercie powinna obejmować wszystkie koszty niezbędne do prawidłowej realizacji przedmiotu zamówienia w tym upusty i rabaty.</w:t>
      </w:r>
    </w:p>
    <w:p w14:paraId="0DD9D112" w14:textId="77777777" w:rsidR="0073725C" w:rsidRDefault="0073725C" w:rsidP="00AC16F6">
      <w:pPr>
        <w:spacing w:after="0" w:line="276" w:lineRule="auto"/>
        <w:rPr>
          <w:rFonts w:ascii="Arial" w:eastAsia="Times New Roman" w:hAnsi="Arial" w:cs="Arial"/>
          <w:sz w:val="24"/>
          <w:szCs w:val="24"/>
        </w:rPr>
      </w:pPr>
      <w:r w:rsidRPr="00137E09">
        <w:rPr>
          <w:rFonts w:ascii="Arial" w:eastAsia="Times New Roman" w:hAnsi="Arial" w:cs="Arial"/>
          <w:sz w:val="24"/>
          <w:szCs w:val="24"/>
        </w:rPr>
        <w:t>Cena podana w ofercie jest maksymalna i niezmienna.</w:t>
      </w:r>
    </w:p>
    <w:p w14:paraId="3962DD97" w14:textId="4892BC28" w:rsidR="008A2C1D" w:rsidRPr="008A2C1D" w:rsidRDefault="008A2C1D" w:rsidP="00AC16F6">
      <w:pPr>
        <w:spacing w:after="0" w:line="276" w:lineRule="auto"/>
        <w:rPr>
          <w:rFonts w:ascii="Arial" w:eastAsia="Times New Roman" w:hAnsi="Arial" w:cs="Arial"/>
          <w:sz w:val="24"/>
          <w:szCs w:val="24"/>
        </w:rPr>
      </w:pPr>
      <w:r w:rsidRPr="008A2C1D">
        <w:rPr>
          <w:rFonts w:ascii="Arial" w:eastAsia="Times New Roman" w:hAnsi="Arial" w:cs="Arial"/>
          <w:sz w:val="24"/>
          <w:szCs w:val="24"/>
        </w:rPr>
        <w:t>Wykonawca, w formularzu ofertowym musi poinformować Zamawiającego, czy wybór jego oferty będzie prowadzić do powstania u Zamawiającego obowiązku podatkowego, wskazując nazwę (rodzaj) towaru lub usługi, których dostawa lub świadczenie będzie prowadzić do jego powstania, oraz wskazując ich wartość bez kwoty podatku.</w:t>
      </w:r>
    </w:p>
    <w:p w14:paraId="5D0DCF75" w14:textId="0286F078" w:rsidR="008A2C1D" w:rsidRPr="008A2C1D" w:rsidRDefault="008A2C1D" w:rsidP="00AC16F6">
      <w:pPr>
        <w:spacing w:after="0" w:line="276" w:lineRule="auto"/>
        <w:rPr>
          <w:rFonts w:ascii="Arial" w:eastAsia="Times New Roman" w:hAnsi="Arial" w:cs="Arial"/>
          <w:sz w:val="24"/>
          <w:szCs w:val="24"/>
        </w:rPr>
      </w:pPr>
      <w:r w:rsidRPr="008A2C1D">
        <w:rPr>
          <w:rFonts w:ascii="Arial" w:eastAsia="Times New Roman" w:hAnsi="Arial" w:cs="Arial"/>
          <w:sz w:val="24"/>
          <w:szCs w:val="24"/>
        </w:rPr>
        <w:t>Jeżeli Wykonawca złoży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61B19CAE" w14:textId="74FA9236" w:rsidR="008A2C1D" w:rsidRDefault="008A2C1D" w:rsidP="00AC16F6">
      <w:pPr>
        <w:spacing w:after="0" w:line="276" w:lineRule="auto"/>
        <w:rPr>
          <w:rFonts w:ascii="Arial" w:eastAsia="Times New Roman" w:hAnsi="Arial" w:cs="Arial"/>
          <w:sz w:val="24"/>
          <w:szCs w:val="24"/>
        </w:rPr>
      </w:pPr>
      <w:r w:rsidRPr="008A2C1D">
        <w:rPr>
          <w:rFonts w:ascii="Arial" w:eastAsia="Times New Roman" w:hAnsi="Arial" w:cs="Arial"/>
          <w:sz w:val="24"/>
          <w:szCs w:val="24"/>
        </w:rPr>
        <w:t>W przypadku osób fizycznych nieprowadzących działalności gospodarczej cena musi zawierać również należne zaliczki na podatek dochodowy oraz składki, jakie Zamawiający zobowiązany będzie odprowadzić, zgodnie z odrębnymi przepisami, łącznie ze składkami występującymi po stronie Zleceniodawcy (tzw. kwota brutto brutto)</w:t>
      </w:r>
      <w:r>
        <w:rPr>
          <w:rFonts w:ascii="Arial" w:eastAsia="Times New Roman" w:hAnsi="Arial" w:cs="Arial"/>
          <w:sz w:val="24"/>
          <w:szCs w:val="24"/>
        </w:rPr>
        <w:t>.</w:t>
      </w:r>
    </w:p>
    <w:p w14:paraId="78366871" w14:textId="77777777" w:rsidR="0073725C" w:rsidRPr="00137E09" w:rsidRDefault="0073725C" w:rsidP="00AC16F6">
      <w:pPr>
        <w:widowControl w:val="0"/>
        <w:autoSpaceDE w:val="0"/>
        <w:autoSpaceDN w:val="0"/>
        <w:spacing w:after="0" w:line="276" w:lineRule="auto"/>
        <w:ind w:left="993" w:right="130"/>
        <w:jc w:val="both"/>
        <w:rPr>
          <w:rFonts w:ascii="Arial" w:eastAsia="Arial" w:hAnsi="Arial" w:cs="Arial"/>
          <w:sz w:val="24"/>
          <w:szCs w:val="24"/>
        </w:rPr>
      </w:pPr>
    </w:p>
    <w:p w14:paraId="757654B3" w14:textId="6EA19371" w:rsidR="008F00C6" w:rsidRPr="007E208D" w:rsidRDefault="0073725C" w:rsidP="00AC16F6">
      <w:pPr>
        <w:pStyle w:val="Akapitzlist"/>
        <w:widowControl w:val="0"/>
        <w:numPr>
          <w:ilvl w:val="1"/>
          <w:numId w:val="3"/>
        </w:numPr>
        <w:autoSpaceDE w:val="0"/>
        <w:autoSpaceDN w:val="0"/>
        <w:spacing w:after="0" w:line="276" w:lineRule="auto"/>
        <w:ind w:right="130"/>
        <w:jc w:val="both"/>
        <w:rPr>
          <w:rFonts w:ascii="Arial" w:eastAsia="Arial" w:hAnsi="Arial" w:cs="Arial"/>
          <w:b/>
          <w:sz w:val="24"/>
          <w:szCs w:val="24"/>
        </w:rPr>
      </w:pPr>
      <w:r w:rsidRPr="007E208D">
        <w:rPr>
          <w:rFonts w:ascii="Arial" w:eastAsia="Arial" w:hAnsi="Arial" w:cs="Arial"/>
          <w:b/>
          <w:sz w:val="24"/>
          <w:szCs w:val="24"/>
        </w:rPr>
        <w:t>(P</w:t>
      </w:r>
      <w:r w:rsidR="008F00C6" w:rsidRPr="007E208D">
        <w:rPr>
          <w:rFonts w:ascii="Arial" w:eastAsia="Arial" w:hAnsi="Arial" w:cs="Arial"/>
          <w:b/>
          <w:sz w:val="24"/>
          <w:szCs w:val="24"/>
        </w:rPr>
        <w:t>G</w:t>
      </w:r>
      <w:r w:rsidRPr="007E208D">
        <w:rPr>
          <w:rFonts w:ascii="Arial" w:eastAsia="Arial" w:hAnsi="Arial" w:cs="Arial"/>
          <w:b/>
          <w:sz w:val="24"/>
          <w:szCs w:val="24"/>
        </w:rPr>
        <w:t xml:space="preserve">) </w:t>
      </w:r>
      <w:r w:rsidR="00513AED" w:rsidRPr="007E208D">
        <w:rPr>
          <w:rFonts w:ascii="Arial" w:eastAsia="Arial" w:hAnsi="Arial" w:cs="Arial"/>
          <w:b/>
          <w:sz w:val="24"/>
          <w:szCs w:val="24"/>
        </w:rPr>
        <w:t>– 20% o</w:t>
      </w:r>
      <w:r w:rsidR="008F00C6" w:rsidRPr="007E208D">
        <w:rPr>
          <w:rFonts w:ascii="Arial" w:eastAsia="Arial" w:hAnsi="Arial" w:cs="Arial"/>
          <w:b/>
          <w:sz w:val="24"/>
          <w:szCs w:val="24"/>
        </w:rPr>
        <w:t xml:space="preserve">kres gwarancji (w miesiącach) dłuższy od wymaganego, </w:t>
      </w:r>
    </w:p>
    <w:p w14:paraId="1FD1B1F7" w14:textId="1E08470B" w:rsidR="008F00C6" w:rsidRPr="00137E09" w:rsidRDefault="008F00C6" w:rsidP="00AC16F6">
      <w:pPr>
        <w:pStyle w:val="Akapitzlist"/>
        <w:widowControl w:val="0"/>
        <w:autoSpaceDE w:val="0"/>
        <w:autoSpaceDN w:val="0"/>
        <w:spacing w:after="0" w:line="276" w:lineRule="auto"/>
        <w:ind w:left="644" w:right="130"/>
        <w:jc w:val="center"/>
        <w:rPr>
          <w:rFonts w:ascii="Arial" w:eastAsia="Arial" w:hAnsi="Arial" w:cs="Arial"/>
          <w:bCs/>
          <w:sz w:val="24"/>
          <w:szCs w:val="24"/>
        </w:rPr>
      </w:pPr>
      <w:r w:rsidRPr="007E208D">
        <w:rPr>
          <w:rFonts w:ascii="Arial" w:eastAsia="Arial" w:hAnsi="Arial" w:cs="Arial"/>
          <w:bCs/>
          <w:sz w:val="24"/>
          <w:szCs w:val="24"/>
        </w:rPr>
        <w:t>gdzie minimalny wymagalny</w:t>
      </w:r>
      <w:r w:rsidRPr="00137E09">
        <w:rPr>
          <w:rFonts w:ascii="Arial" w:eastAsia="Arial" w:hAnsi="Arial" w:cs="Arial"/>
          <w:bCs/>
          <w:sz w:val="24"/>
          <w:szCs w:val="24"/>
        </w:rPr>
        <w:t xml:space="preserve"> okres gwarancji wynosi </w:t>
      </w:r>
      <w:r w:rsidR="00513AED" w:rsidRPr="00137E09">
        <w:rPr>
          <w:rFonts w:ascii="Arial" w:eastAsia="Arial" w:hAnsi="Arial" w:cs="Arial"/>
          <w:bCs/>
          <w:sz w:val="24"/>
          <w:szCs w:val="24"/>
        </w:rPr>
        <w:t>36</w:t>
      </w:r>
      <w:r w:rsidRPr="00137E09">
        <w:rPr>
          <w:rFonts w:ascii="Arial" w:eastAsia="Arial" w:hAnsi="Arial" w:cs="Arial"/>
          <w:bCs/>
          <w:sz w:val="24"/>
          <w:szCs w:val="24"/>
        </w:rPr>
        <w:t xml:space="preserve"> miesięcy zaś maksymalny możliwy do zaoferowania: </w:t>
      </w:r>
      <w:r w:rsidR="00513AED" w:rsidRPr="00137E09">
        <w:rPr>
          <w:rFonts w:ascii="Arial" w:eastAsia="Arial" w:hAnsi="Arial" w:cs="Arial"/>
          <w:bCs/>
          <w:sz w:val="24"/>
          <w:szCs w:val="24"/>
        </w:rPr>
        <w:t>60</w:t>
      </w:r>
      <w:r w:rsidRPr="00137E09">
        <w:rPr>
          <w:rFonts w:ascii="Arial" w:eastAsia="Arial" w:hAnsi="Arial" w:cs="Arial"/>
          <w:bCs/>
          <w:sz w:val="24"/>
          <w:szCs w:val="24"/>
        </w:rPr>
        <w:t xml:space="preserve"> mies</w:t>
      </w:r>
      <w:r w:rsidR="00736922" w:rsidRPr="00137E09">
        <w:rPr>
          <w:rFonts w:ascii="Arial" w:eastAsia="Arial" w:hAnsi="Arial" w:cs="Arial"/>
          <w:bCs/>
          <w:sz w:val="24"/>
          <w:szCs w:val="24"/>
        </w:rPr>
        <w:t>ię</w:t>
      </w:r>
      <w:r w:rsidR="00513AED" w:rsidRPr="00137E09">
        <w:rPr>
          <w:rFonts w:ascii="Arial" w:eastAsia="Arial" w:hAnsi="Arial" w:cs="Arial"/>
          <w:bCs/>
          <w:sz w:val="24"/>
          <w:szCs w:val="24"/>
        </w:rPr>
        <w:t>cy</w:t>
      </w:r>
      <w:r w:rsidRPr="00137E09">
        <w:rPr>
          <w:rFonts w:ascii="Arial" w:eastAsia="Arial" w:hAnsi="Arial" w:cs="Arial"/>
          <w:bCs/>
          <w:sz w:val="24"/>
          <w:szCs w:val="24"/>
        </w:rPr>
        <w:t>.</w:t>
      </w:r>
    </w:p>
    <w:p w14:paraId="3DA38308" w14:textId="77777777" w:rsidR="00736922" w:rsidRPr="00137E09" w:rsidRDefault="00736922" w:rsidP="00AC16F6">
      <w:pPr>
        <w:pStyle w:val="Akapitzlist"/>
        <w:widowControl w:val="0"/>
        <w:autoSpaceDE w:val="0"/>
        <w:autoSpaceDN w:val="0"/>
        <w:spacing w:after="0" w:line="276" w:lineRule="auto"/>
        <w:ind w:left="644" w:right="130"/>
        <w:jc w:val="both"/>
        <w:rPr>
          <w:rFonts w:ascii="Arial" w:eastAsia="Arial" w:hAnsi="Arial" w:cs="Arial"/>
          <w:b/>
          <w:sz w:val="24"/>
          <w:szCs w:val="24"/>
        </w:rPr>
      </w:pPr>
    </w:p>
    <w:p w14:paraId="748859A5" w14:textId="77777777" w:rsidR="005C467C" w:rsidRPr="005C467C" w:rsidRDefault="005C467C" w:rsidP="00AC16F6">
      <w:pPr>
        <w:widowControl w:val="0"/>
        <w:autoSpaceDE w:val="0"/>
        <w:autoSpaceDN w:val="0"/>
        <w:spacing w:after="0" w:line="276" w:lineRule="auto"/>
        <w:ind w:right="130"/>
        <w:rPr>
          <w:rFonts w:ascii="Arial" w:eastAsia="Arial" w:hAnsi="Arial" w:cs="Arial"/>
          <w:bCs/>
          <w:sz w:val="24"/>
          <w:szCs w:val="24"/>
        </w:rPr>
      </w:pPr>
      <w:r w:rsidRPr="005C467C">
        <w:rPr>
          <w:rFonts w:ascii="Arial" w:eastAsia="Arial" w:hAnsi="Arial" w:cs="Arial"/>
          <w:bCs/>
          <w:sz w:val="24"/>
          <w:szCs w:val="24"/>
        </w:rPr>
        <w:t xml:space="preserve">Kryterium będzie oceniane na podstawie wskazanego w ofercie okresu gwarancji na części i zespoły w zakresie usterek będących wynikiem wad materiałowych lub montażowych (bez powłoki lakierowej i nadwozia). </w:t>
      </w:r>
    </w:p>
    <w:p w14:paraId="6C54EEA1" w14:textId="77777777" w:rsidR="005C467C" w:rsidRDefault="005C467C" w:rsidP="00AC16F6">
      <w:pPr>
        <w:widowControl w:val="0"/>
        <w:autoSpaceDE w:val="0"/>
        <w:autoSpaceDN w:val="0"/>
        <w:spacing w:after="0" w:line="276" w:lineRule="auto"/>
        <w:ind w:right="130"/>
        <w:rPr>
          <w:rFonts w:ascii="Arial" w:eastAsia="Arial" w:hAnsi="Arial" w:cs="Arial"/>
          <w:b/>
          <w:sz w:val="24"/>
          <w:szCs w:val="24"/>
        </w:rPr>
      </w:pPr>
      <w:r w:rsidRPr="005C467C">
        <w:rPr>
          <w:rFonts w:ascii="Arial" w:eastAsia="Arial" w:hAnsi="Arial" w:cs="Arial"/>
          <w:bCs/>
          <w:sz w:val="24"/>
          <w:szCs w:val="24"/>
        </w:rPr>
        <w:t>Oferta zawierająca najdłuższy okres gwarancji spełniający warunki zapytania, uzyska maksymalnie 20 pkt.</w:t>
      </w:r>
      <w:r w:rsidRPr="005C467C">
        <w:rPr>
          <w:rFonts w:ascii="Arial" w:eastAsia="Arial" w:hAnsi="Arial" w:cs="Arial"/>
          <w:b/>
          <w:sz w:val="24"/>
          <w:szCs w:val="24"/>
        </w:rPr>
        <w:t xml:space="preserve"> </w:t>
      </w:r>
    </w:p>
    <w:p w14:paraId="2CEF8C0E" w14:textId="115399FE" w:rsidR="005C467C" w:rsidRPr="005C467C" w:rsidRDefault="005C467C" w:rsidP="00AC16F6">
      <w:pPr>
        <w:widowControl w:val="0"/>
        <w:autoSpaceDE w:val="0"/>
        <w:autoSpaceDN w:val="0"/>
        <w:spacing w:after="0" w:line="276" w:lineRule="auto"/>
        <w:ind w:right="130"/>
        <w:rPr>
          <w:rFonts w:ascii="Arial" w:eastAsia="Arial" w:hAnsi="Arial" w:cs="Arial"/>
          <w:bCs/>
          <w:sz w:val="24"/>
          <w:szCs w:val="24"/>
        </w:rPr>
      </w:pPr>
      <w:r w:rsidRPr="005C467C">
        <w:rPr>
          <w:rFonts w:ascii="Arial" w:eastAsia="Arial" w:hAnsi="Arial" w:cs="Arial"/>
          <w:bCs/>
          <w:sz w:val="24"/>
          <w:szCs w:val="24"/>
        </w:rPr>
        <w:t>Pozostałe oferty otrzymają punkty w następujący sposób:</w:t>
      </w:r>
    </w:p>
    <w:p w14:paraId="7CDCB49F" w14:textId="1D8F5229" w:rsidR="005C467C" w:rsidRPr="005C467C" w:rsidRDefault="005C467C" w:rsidP="00AC16F6">
      <w:pPr>
        <w:widowControl w:val="0"/>
        <w:autoSpaceDE w:val="0"/>
        <w:autoSpaceDN w:val="0"/>
        <w:spacing w:after="0" w:line="276" w:lineRule="auto"/>
        <w:ind w:right="130"/>
        <w:rPr>
          <w:rFonts w:ascii="Arial" w:eastAsia="Arial" w:hAnsi="Arial" w:cs="Arial"/>
          <w:b/>
          <w:sz w:val="24"/>
          <w:szCs w:val="24"/>
        </w:rPr>
      </w:pPr>
      <w:r>
        <w:rPr>
          <w:rFonts w:ascii="Arial" w:eastAsia="Arial" w:hAnsi="Arial" w:cs="Arial"/>
          <w:b/>
          <w:sz w:val="24"/>
          <w:szCs w:val="24"/>
        </w:rPr>
        <w:t>36 miesięcy</w:t>
      </w:r>
      <w:r w:rsidRPr="005C467C">
        <w:rPr>
          <w:rFonts w:ascii="Arial" w:eastAsia="Arial" w:hAnsi="Arial" w:cs="Arial"/>
          <w:b/>
          <w:sz w:val="24"/>
          <w:szCs w:val="24"/>
        </w:rPr>
        <w:t xml:space="preserve"> gwarancji – 0 pkt (podstawowy minimalny termin gwarancji)</w:t>
      </w:r>
    </w:p>
    <w:p w14:paraId="0368AD92" w14:textId="6B416546" w:rsidR="006472C2" w:rsidRDefault="006472C2" w:rsidP="00AC16F6">
      <w:pPr>
        <w:widowControl w:val="0"/>
        <w:autoSpaceDE w:val="0"/>
        <w:autoSpaceDN w:val="0"/>
        <w:spacing w:after="0" w:line="276" w:lineRule="auto"/>
        <w:ind w:right="130"/>
        <w:rPr>
          <w:rFonts w:ascii="Arial" w:eastAsia="Arial" w:hAnsi="Arial" w:cs="Arial"/>
          <w:b/>
          <w:sz w:val="24"/>
          <w:szCs w:val="24"/>
        </w:rPr>
      </w:pPr>
      <w:r>
        <w:rPr>
          <w:rFonts w:ascii="Arial" w:eastAsia="Arial" w:hAnsi="Arial" w:cs="Arial"/>
          <w:b/>
          <w:sz w:val="24"/>
          <w:szCs w:val="24"/>
        </w:rPr>
        <w:t>42 miesiące gwarancji – 5 pkt</w:t>
      </w:r>
    </w:p>
    <w:p w14:paraId="3A0A392A" w14:textId="422E4061" w:rsidR="005C467C" w:rsidRDefault="005C467C" w:rsidP="00AC16F6">
      <w:pPr>
        <w:widowControl w:val="0"/>
        <w:autoSpaceDE w:val="0"/>
        <w:autoSpaceDN w:val="0"/>
        <w:spacing w:after="0" w:line="276" w:lineRule="auto"/>
        <w:ind w:right="130"/>
        <w:rPr>
          <w:rFonts w:ascii="Arial" w:eastAsia="Arial" w:hAnsi="Arial" w:cs="Arial"/>
          <w:b/>
          <w:sz w:val="24"/>
          <w:szCs w:val="24"/>
        </w:rPr>
      </w:pPr>
      <w:r>
        <w:rPr>
          <w:rFonts w:ascii="Arial" w:eastAsia="Arial" w:hAnsi="Arial" w:cs="Arial"/>
          <w:b/>
          <w:sz w:val="24"/>
          <w:szCs w:val="24"/>
        </w:rPr>
        <w:t>48</w:t>
      </w:r>
      <w:r w:rsidRPr="005C467C">
        <w:rPr>
          <w:rFonts w:ascii="Arial" w:eastAsia="Arial" w:hAnsi="Arial" w:cs="Arial"/>
          <w:b/>
          <w:sz w:val="24"/>
          <w:szCs w:val="24"/>
        </w:rPr>
        <w:t xml:space="preserve"> </w:t>
      </w:r>
      <w:r>
        <w:rPr>
          <w:rFonts w:ascii="Arial" w:eastAsia="Arial" w:hAnsi="Arial" w:cs="Arial"/>
          <w:b/>
          <w:sz w:val="24"/>
          <w:szCs w:val="24"/>
        </w:rPr>
        <w:t>miesięcy</w:t>
      </w:r>
      <w:r w:rsidRPr="005C467C">
        <w:rPr>
          <w:rFonts w:ascii="Arial" w:eastAsia="Arial" w:hAnsi="Arial" w:cs="Arial"/>
          <w:b/>
          <w:sz w:val="24"/>
          <w:szCs w:val="24"/>
        </w:rPr>
        <w:t xml:space="preserve"> gwarancji – 10 pkt </w:t>
      </w:r>
    </w:p>
    <w:p w14:paraId="4464B9CB" w14:textId="2E013E6C" w:rsidR="006472C2" w:rsidRPr="005C467C" w:rsidRDefault="006472C2" w:rsidP="00AC16F6">
      <w:pPr>
        <w:widowControl w:val="0"/>
        <w:autoSpaceDE w:val="0"/>
        <w:autoSpaceDN w:val="0"/>
        <w:spacing w:after="0" w:line="276" w:lineRule="auto"/>
        <w:ind w:right="130"/>
        <w:rPr>
          <w:rFonts w:ascii="Arial" w:eastAsia="Arial" w:hAnsi="Arial" w:cs="Arial"/>
          <w:b/>
          <w:sz w:val="24"/>
          <w:szCs w:val="24"/>
        </w:rPr>
      </w:pPr>
      <w:r>
        <w:rPr>
          <w:rFonts w:ascii="Arial" w:eastAsia="Arial" w:hAnsi="Arial" w:cs="Arial"/>
          <w:b/>
          <w:sz w:val="24"/>
          <w:szCs w:val="24"/>
        </w:rPr>
        <w:t>54 miesięcy gwarancji – 15 pkt</w:t>
      </w:r>
    </w:p>
    <w:p w14:paraId="353FCE69" w14:textId="0D615F17" w:rsidR="005C467C" w:rsidRPr="005C467C" w:rsidRDefault="005C467C" w:rsidP="00AC16F6">
      <w:pPr>
        <w:widowControl w:val="0"/>
        <w:autoSpaceDE w:val="0"/>
        <w:autoSpaceDN w:val="0"/>
        <w:spacing w:after="0" w:line="276" w:lineRule="auto"/>
        <w:ind w:right="130"/>
        <w:rPr>
          <w:rFonts w:ascii="Arial" w:eastAsia="Arial" w:hAnsi="Arial" w:cs="Arial"/>
          <w:b/>
          <w:sz w:val="24"/>
          <w:szCs w:val="24"/>
        </w:rPr>
      </w:pPr>
      <w:r>
        <w:rPr>
          <w:rFonts w:ascii="Arial" w:eastAsia="Arial" w:hAnsi="Arial" w:cs="Arial"/>
          <w:b/>
          <w:sz w:val="24"/>
          <w:szCs w:val="24"/>
        </w:rPr>
        <w:lastRenderedPageBreak/>
        <w:t>60 miesięcy</w:t>
      </w:r>
      <w:r w:rsidRPr="005C467C">
        <w:rPr>
          <w:rFonts w:ascii="Arial" w:eastAsia="Arial" w:hAnsi="Arial" w:cs="Arial"/>
          <w:b/>
          <w:sz w:val="24"/>
          <w:szCs w:val="24"/>
        </w:rPr>
        <w:t xml:space="preserve"> gwarancji – 20 pkt. </w:t>
      </w:r>
    </w:p>
    <w:p w14:paraId="6BDE56ED" w14:textId="78A21235" w:rsidR="005C467C" w:rsidRPr="006472C2" w:rsidRDefault="005C467C" w:rsidP="00AC16F6">
      <w:pPr>
        <w:widowControl w:val="0"/>
        <w:autoSpaceDE w:val="0"/>
        <w:autoSpaceDN w:val="0"/>
        <w:spacing w:after="0" w:line="276" w:lineRule="auto"/>
        <w:ind w:right="130"/>
        <w:rPr>
          <w:rFonts w:ascii="Arial" w:eastAsia="Arial" w:hAnsi="Arial" w:cs="Arial"/>
          <w:bCs/>
          <w:sz w:val="24"/>
          <w:szCs w:val="24"/>
        </w:rPr>
      </w:pPr>
      <w:r w:rsidRPr="006472C2">
        <w:rPr>
          <w:rFonts w:ascii="Arial" w:eastAsia="Arial" w:hAnsi="Arial" w:cs="Arial"/>
          <w:bCs/>
          <w:sz w:val="24"/>
          <w:szCs w:val="24"/>
        </w:rPr>
        <w:t xml:space="preserve">Minimalny okres gwarancji wynosi </w:t>
      </w:r>
      <w:r w:rsidR="006472C2" w:rsidRPr="006472C2">
        <w:rPr>
          <w:rFonts w:ascii="Arial" w:eastAsia="Arial" w:hAnsi="Arial" w:cs="Arial"/>
          <w:bCs/>
          <w:sz w:val="24"/>
          <w:szCs w:val="24"/>
        </w:rPr>
        <w:t>36 miesięcy</w:t>
      </w:r>
      <w:r w:rsidRPr="006472C2">
        <w:rPr>
          <w:rFonts w:ascii="Arial" w:eastAsia="Arial" w:hAnsi="Arial" w:cs="Arial"/>
          <w:bCs/>
          <w:sz w:val="24"/>
          <w:szCs w:val="24"/>
        </w:rPr>
        <w:t xml:space="preserve">, liczony od dnia podpisania protokołu odbioru dostawy. </w:t>
      </w:r>
    </w:p>
    <w:p w14:paraId="7DE7DCCA" w14:textId="4EAF6802" w:rsidR="005C467C" w:rsidRPr="006472C2" w:rsidRDefault="005C467C" w:rsidP="00AC16F6">
      <w:pPr>
        <w:widowControl w:val="0"/>
        <w:autoSpaceDE w:val="0"/>
        <w:autoSpaceDN w:val="0"/>
        <w:spacing w:after="0" w:line="276" w:lineRule="auto"/>
        <w:ind w:right="130"/>
        <w:rPr>
          <w:rFonts w:ascii="Arial" w:eastAsia="Arial" w:hAnsi="Arial" w:cs="Arial"/>
          <w:bCs/>
          <w:sz w:val="24"/>
          <w:szCs w:val="24"/>
        </w:rPr>
      </w:pPr>
      <w:r w:rsidRPr="006472C2">
        <w:rPr>
          <w:rFonts w:ascii="Arial" w:eastAsia="Arial" w:hAnsi="Arial" w:cs="Arial"/>
          <w:bCs/>
          <w:sz w:val="24"/>
          <w:szCs w:val="24"/>
        </w:rPr>
        <w:t xml:space="preserve">Zaoferowanie krótszego okresu gwarancji niż minimalny spowoduje odrzucenie oferty. Maksymalny okres gwarancji wynosi </w:t>
      </w:r>
      <w:r w:rsidR="006472C2" w:rsidRPr="006472C2">
        <w:rPr>
          <w:rFonts w:ascii="Arial" w:eastAsia="Arial" w:hAnsi="Arial" w:cs="Arial"/>
          <w:bCs/>
          <w:sz w:val="24"/>
          <w:szCs w:val="24"/>
        </w:rPr>
        <w:t>60 miesięcy</w:t>
      </w:r>
      <w:r w:rsidRPr="006472C2">
        <w:rPr>
          <w:rFonts w:ascii="Arial" w:eastAsia="Arial" w:hAnsi="Arial" w:cs="Arial"/>
          <w:bCs/>
          <w:sz w:val="24"/>
          <w:szCs w:val="24"/>
        </w:rPr>
        <w:t xml:space="preserve">. Jeżeli Wykonawca zaoferuje okres gwarancji dłuższy niż </w:t>
      </w:r>
      <w:r w:rsidR="006472C2" w:rsidRPr="006472C2">
        <w:rPr>
          <w:rFonts w:ascii="Arial" w:eastAsia="Arial" w:hAnsi="Arial" w:cs="Arial"/>
          <w:bCs/>
          <w:sz w:val="24"/>
          <w:szCs w:val="24"/>
        </w:rPr>
        <w:t>60 miesięcy</w:t>
      </w:r>
      <w:r w:rsidRPr="006472C2">
        <w:rPr>
          <w:rFonts w:ascii="Arial" w:eastAsia="Arial" w:hAnsi="Arial" w:cs="Arial"/>
          <w:bCs/>
          <w:sz w:val="24"/>
          <w:szCs w:val="24"/>
        </w:rPr>
        <w:t xml:space="preserve"> do oceny ofert zostanie przyjęty okres </w:t>
      </w:r>
      <w:r w:rsidR="006472C2" w:rsidRPr="006472C2">
        <w:rPr>
          <w:rFonts w:ascii="Arial" w:eastAsia="Arial" w:hAnsi="Arial" w:cs="Arial"/>
          <w:bCs/>
          <w:sz w:val="24"/>
          <w:szCs w:val="24"/>
        </w:rPr>
        <w:t>60 miesięcy</w:t>
      </w:r>
      <w:r w:rsidRPr="006472C2">
        <w:rPr>
          <w:rFonts w:ascii="Arial" w:eastAsia="Arial" w:hAnsi="Arial" w:cs="Arial"/>
          <w:bCs/>
          <w:sz w:val="24"/>
          <w:szCs w:val="24"/>
        </w:rPr>
        <w:t>, natomiast zadeklarowany w ofercie okres gwarancji zostanie wpisany do umowy.</w:t>
      </w:r>
    </w:p>
    <w:p w14:paraId="5B930180" w14:textId="1E4FB195" w:rsidR="006472C2" w:rsidRPr="006472C2" w:rsidRDefault="005C467C" w:rsidP="00AC16F6">
      <w:pPr>
        <w:widowControl w:val="0"/>
        <w:autoSpaceDE w:val="0"/>
        <w:autoSpaceDN w:val="0"/>
        <w:spacing w:after="0" w:line="276" w:lineRule="auto"/>
        <w:ind w:right="130"/>
        <w:rPr>
          <w:rFonts w:ascii="Arial" w:eastAsia="Arial" w:hAnsi="Arial" w:cs="Arial"/>
          <w:bCs/>
          <w:sz w:val="24"/>
          <w:szCs w:val="24"/>
        </w:rPr>
      </w:pPr>
      <w:r w:rsidRPr="006472C2">
        <w:rPr>
          <w:rFonts w:ascii="Arial" w:eastAsia="Arial" w:hAnsi="Arial" w:cs="Arial"/>
          <w:bCs/>
          <w:sz w:val="24"/>
          <w:szCs w:val="24"/>
        </w:rPr>
        <w:t>W przypadku braku wskazania oferowanego okresu gwarancji, Zamawiający uzna, iż Wykonawca oferuje minimalny okres gwarancji i przyzna Wykonawcy 0 pkt.</w:t>
      </w:r>
    </w:p>
    <w:p w14:paraId="5EF22444" w14:textId="4CBEDA81" w:rsidR="006472C2" w:rsidRPr="006472C2" w:rsidRDefault="006472C2" w:rsidP="00AC16F6">
      <w:pPr>
        <w:widowControl w:val="0"/>
        <w:autoSpaceDE w:val="0"/>
        <w:autoSpaceDN w:val="0"/>
        <w:spacing w:after="0" w:line="276" w:lineRule="auto"/>
        <w:ind w:right="130"/>
        <w:rPr>
          <w:rFonts w:ascii="Arial" w:eastAsia="Arial" w:hAnsi="Arial" w:cs="Arial"/>
          <w:bCs/>
          <w:sz w:val="24"/>
          <w:szCs w:val="24"/>
        </w:rPr>
      </w:pPr>
      <w:r w:rsidRPr="006472C2">
        <w:rPr>
          <w:rFonts w:ascii="Arial" w:eastAsia="Arial" w:hAnsi="Arial" w:cs="Arial"/>
          <w:bCs/>
          <w:sz w:val="24"/>
          <w:szCs w:val="24"/>
        </w:rPr>
        <w:t>Wskazanie innego niż podane powyżej okresy (np. 38 miesięcy, 45 miesięcy) spowoduje przyznanie Wykonawcy 0 pkt,</w:t>
      </w:r>
      <w:r w:rsidRPr="006472C2">
        <w:rPr>
          <w:bCs/>
        </w:rPr>
        <w:t xml:space="preserve"> </w:t>
      </w:r>
      <w:r w:rsidRPr="006472C2">
        <w:rPr>
          <w:rFonts w:ascii="Arial" w:eastAsia="Arial" w:hAnsi="Arial" w:cs="Arial"/>
          <w:bCs/>
          <w:sz w:val="24"/>
          <w:szCs w:val="24"/>
        </w:rPr>
        <w:t>natomiast zadeklarowany w ofercie okres gwarancji zostanie wpisany do umowy.</w:t>
      </w:r>
    </w:p>
    <w:p w14:paraId="6609B5C6" w14:textId="77777777" w:rsidR="006472C2" w:rsidRDefault="006472C2" w:rsidP="00AC16F6">
      <w:pPr>
        <w:widowControl w:val="0"/>
        <w:autoSpaceDE w:val="0"/>
        <w:autoSpaceDN w:val="0"/>
        <w:spacing w:after="0" w:line="276" w:lineRule="auto"/>
        <w:ind w:right="130"/>
        <w:jc w:val="both"/>
        <w:rPr>
          <w:rFonts w:ascii="Arial" w:eastAsia="Arial" w:hAnsi="Arial" w:cs="Arial"/>
          <w:b/>
          <w:sz w:val="24"/>
          <w:szCs w:val="24"/>
        </w:rPr>
      </w:pPr>
    </w:p>
    <w:p w14:paraId="03F3377D" w14:textId="02EC3A37" w:rsidR="00834B0F" w:rsidRDefault="00834B0F" w:rsidP="00AC16F6">
      <w:pPr>
        <w:pStyle w:val="Akapitzlist"/>
        <w:widowControl w:val="0"/>
        <w:numPr>
          <w:ilvl w:val="1"/>
          <w:numId w:val="3"/>
        </w:numPr>
        <w:autoSpaceDE w:val="0"/>
        <w:autoSpaceDN w:val="0"/>
        <w:spacing w:after="0" w:line="276" w:lineRule="auto"/>
        <w:ind w:right="130"/>
        <w:jc w:val="both"/>
        <w:rPr>
          <w:rFonts w:ascii="Arial" w:eastAsia="Arial" w:hAnsi="Arial" w:cs="Arial"/>
          <w:b/>
          <w:sz w:val="24"/>
          <w:szCs w:val="24"/>
        </w:rPr>
      </w:pPr>
      <w:r>
        <w:rPr>
          <w:rFonts w:ascii="Arial" w:eastAsia="Arial" w:hAnsi="Arial" w:cs="Arial"/>
          <w:b/>
          <w:sz w:val="24"/>
          <w:szCs w:val="24"/>
        </w:rPr>
        <w:t>(PS) – 10 % aspekt społeczny</w:t>
      </w:r>
    </w:p>
    <w:p w14:paraId="03B1E95E" w14:textId="16A322C6" w:rsidR="00834B0F" w:rsidRPr="00834B0F" w:rsidRDefault="00834B0F" w:rsidP="00AC16F6">
      <w:pPr>
        <w:widowControl w:val="0"/>
        <w:autoSpaceDE w:val="0"/>
        <w:autoSpaceDN w:val="0"/>
        <w:spacing w:after="0" w:line="276" w:lineRule="auto"/>
        <w:ind w:right="130"/>
        <w:rPr>
          <w:rFonts w:ascii="Arial" w:eastAsia="Arial" w:hAnsi="Arial" w:cs="Arial"/>
          <w:bCs/>
          <w:sz w:val="24"/>
          <w:szCs w:val="24"/>
        </w:rPr>
      </w:pPr>
      <w:r w:rsidRPr="00834B0F">
        <w:rPr>
          <w:rFonts w:ascii="Arial" w:eastAsia="Arial" w:hAnsi="Arial" w:cs="Arial"/>
          <w:bCs/>
          <w:sz w:val="24"/>
          <w:szCs w:val="24"/>
        </w:rPr>
        <w:t>W tym kryterium Zamawiający przyzna punkty za zatrudnienie lub oddelegowanie osoby niepełnosprawnej do realizacji zamówienia.</w:t>
      </w:r>
    </w:p>
    <w:p w14:paraId="28C68713" w14:textId="234A030B" w:rsidR="003C62B5" w:rsidRPr="003C62B5" w:rsidRDefault="003C62B5" w:rsidP="00AC16F6">
      <w:pPr>
        <w:widowControl w:val="0"/>
        <w:autoSpaceDE w:val="0"/>
        <w:autoSpaceDN w:val="0"/>
        <w:spacing w:after="0" w:line="276" w:lineRule="auto"/>
        <w:ind w:right="130"/>
        <w:rPr>
          <w:rFonts w:ascii="Arial" w:eastAsia="Arial" w:hAnsi="Arial" w:cs="Arial"/>
          <w:bCs/>
          <w:sz w:val="24"/>
          <w:szCs w:val="24"/>
        </w:rPr>
      </w:pPr>
      <w:r w:rsidRPr="003C62B5">
        <w:rPr>
          <w:rFonts w:ascii="Arial" w:eastAsia="Arial" w:hAnsi="Arial" w:cs="Arial"/>
          <w:bCs/>
          <w:sz w:val="24"/>
          <w:szCs w:val="24"/>
        </w:rPr>
        <w:t>W przypadku, gdy Wykonawca jest osobą fizyczną nieprowadzącą działalności gospodarczej zapisy powyższe stosuje się do osoby składającej ofertę i osoba ta musi spełniać warunek na dzień składania oferty. Jeżeli osoba fizyczna nieprowadząca działalności gospodarczej złoży ofertę i nie spełnia klauzuli społecznej to nie otrzyma punktów w tym kryterium.</w:t>
      </w:r>
    </w:p>
    <w:p w14:paraId="63389DD2" w14:textId="77777777" w:rsidR="003C62B5" w:rsidRPr="003C62B5" w:rsidRDefault="003C62B5" w:rsidP="00AC16F6">
      <w:pPr>
        <w:widowControl w:val="0"/>
        <w:autoSpaceDE w:val="0"/>
        <w:autoSpaceDN w:val="0"/>
        <w:spacing w:after="0" w:line="276" w:lineRule="auto"/>
        <w:ind w:right="130"/>
        <w:rPr>
          <w:rFonts w:ascii="Arial" w:eastAsia="Arial" w:hAnsi="Arial" w:cs="Arial"/>
          <w:bCs/>
          <w:sz w:val="24"/>
          <w:szCs w:val="24"/>
        </w:rPr>
      </w:pPr>
      <w:r w:rsidRPr="003C62B5">
        <w:rPr>
          <w:rFonts w:ascii="Arial" w:eastAsia="Arial" w:hAnsi="Arial" w:cs="Arial"/>
          <w:bCs/>
          <w:sz w:val="24"/>
          <w:szCs w:val="24"/>
        </w:rPr>
        <w:t>Dotyczy zatrudnienia osoby niepełnosprawnej:</w:t>
      </w:r>
    </w:p>
    <w:p w14:paraId="0E0B6ACB" w14:textId="77777777" w:rsidR="003C62B5" w:rsidRPr="003C62B5" w:rsidRDefault="003C62B5" w:rsidP="00AC16F6">
      <w:pPr>
        <w:widowControl w:val="0"/>
        <w:autoSpaceDE w:val="0"/>
        <w:autoSpaceDN w:val="0"/>
        <w:spacing w:after="0" w:line="276" w:lineRule="auto"/>
        <w:ind w:right="130"/>
        <w:rPr>
          <w:rFonts w:ascii="Arial" w:eastAsia="Arial" w:hAnsi="Arial" w:cs="Arial"/>
          <w:bCs/>
          <w:sz w:val="24"/>
          <w:szCs w:val="24"/>
        </w:rPr>
      </w:pPr>
      <w:r w:rsidRPr="003C62B5">
        <w:rPr>
          <w:rFonts w:ascii="Arial" w:eastAsia="Arial" w:hAnsi="Arial" w:cs="Arial"/>
          <w:bCs/>
          <w:sz w:val="24"/>
          <w:szCs w:val="24"/>
        </w:rPr>
        <w:t>Jeżeli oferta zostanie złożona przez Wykonawcę będącego osobą fizyczną, prowadzącą działalność gospodarczą (samozatrudnienie) i będącego jednocześnie osobą niepełnosprawną, który czynności wskazane przez Zamawiającego będzie wykonywał osobiście - uznaje się, że Wykonawca ten spełnia ww. wymóg Klauzuli społecznej i otrzyma 10 pkt.</w:t>
      </w:r>
    </w:p>
    <w:p w14:paraId="670C97A1" w14:textId="77777777" w:rsidR="003C62B5" w:rsidRPr="003C62B5" w:rsidRDefault="003C62B5" w:rsidP="00AC16F6">
      <w:pPr>
        <w:widowControl w:val="0"/>
        <w:autoSpaceDE w:val="0"/>
        <w:autoSpaceDN w:val="0"/>
        <w:spacing w:after="0" w:line="276" w:lineRule="auto"/>
        <w:ind w:right="130"/>
        <w:rPr>
          <w:rFonts w:ascii="Arial" w:eastAsia="Arial" w:hAnsi="Arial" w:cs="Arial"/>
          <w:bCs/>
          <w:sz w:val="24"/>
          <w:szCs w:val="24"/>
        </w:rPr>
      </w:pPr>
      <w:r w:rsidRPr="003C62B5">
        <w:rPr>
          <w:rFonts w:ascii="Arial" w:eastAsia="Arial" w:hAnsi="Arial" w:cs="Arial"/>
          <w:bCs/>
          <w:sz w:val="24"/>
          <w:szCs w:val="24"/>
        </w:rPr>
        <w:t>Jeżeli oferta zostanie złożona przez Wykonawcę będącego spółką osobową, w której co najmniej jeden ze wspólników jest osobą niepełnosprawną, który to wspólnik czynności wskazane przez Zamawiającego będzie wykonywał osobiście - uznaje się, że Wykonawca ten spełnia ww. wymóg Klauzuli społecznej i otrzyma 10 pkt.</w:t>
      </w:r>
    </w:p>
    <w:p w14:paraId="6921E9EE" w14:textId="77777777" w:rsidR="003C62B5" w:rsidRPr="003C62B5" w:rsidRDefault="003C62B5" w:rsidP="00AC16F6">
      <w:pPr>
        <w:widowControl w:val="0"/>
        <w:autoSpaceDE w:val="0"/>
        <w:autoSpaceDN w:val="0"/>
        <w:spacing w:after="0" w:line="276" w:lineRule="auto"/>
        <w:ind w:right="130"/>
        <w:rPr>
          <w:rFonts w:ascii="Arial" w:eastAsia="Arial" w:hAnsi="Arial" w:cs="Arial"/>
          <w:bCs/>
          <w:sz w:val="24"/>
          <w:szCs w:val="24"/>
        </w:rPr>
      </w:pPr>
      <w:r w:rsidRPr="003C62B5">
        <w:rPr>
          <w:rFonts w:ascii="Arial" w:eastAsia="Arial" w:hAnsi="Arial" w:cs="Arial"/>
          <w:bCs/>
          <w:sz w:val="24"/>
          <w:szCs w:val="24"/>
        </w:rPr>
        <w:t>Uwaga: Wykonawca ma obowiązek nie później niż w ciągu 7 dni kalendarzowych od dnia zawarcia umowy przedstawić zamawiającemu dowód zatrudnienia/oddelegowania ww. osoby, w postaci oświadczenia o zatrudnieniu/oddelegowaniu takiej osoby.</w:t>
      </w:r>
    </w:p>
    <w:p w14:paraId="5518459F" w14:textId="77777777" w:rsidR="003C62B5" w:rsidRPr="003C62B5" w:rsidRDefault="003C62B5" w:rsidP="00AC16F6">
      <w:pPr>
        <w:widowControl w:val="0"/>
        <w:autoSpaceDE w:val="0"/>
        <w:autoSpaceDN w:val="0"/>
        <w:spacing w:after="0" w:line="276" w:lineRule="auto"/>
        <w:ind w:right="130"/>
        <w:jc w:val="both"/>
        <w:rPr>
          <w:rFonts w:ascii="Arial" w:eastAsia="Arial" w:hAnsi="Arial" w:cs="Arial"/>
          <w:b/>
          <w:sz w:val="24"/>
          <w:szCs w:val="24"/>
        </w:rPr>
      </w:pPr>
    </w:p>
    <w:p w14:paraId="78685F6E" w14:textId="1F33CFC3" w:rsidR="00834B0F" w:rsidRDefault="003C62B5" w:rsidP="00AC16F6">
      <w:pPr>
        <w:widowControl w:val="0"/>
        <w:autoSpaceDE w:val="0"/>
        <w:autoSpaceDN w:val="0"/>
        <w:spacing w:after="0" w:line="276" w:lineRule="auto"/>
        <w:ind w:right="130"/>
        <w:jc w:val="both"/>
        <w:rPr>
          <w:rFonts w:ascii="Arial" w:eastAsia="Arial" w:hAnsi="Arial" w:cs="Arial"/>
          <w:b/>
          <w:sz w:val="24"/>
          <w:szCs w:val="24"/>
        </w:rPr>
      </w:pPr>
      <w:r w:rsidRPr="003C62B5">
        <w:rPr>
          <w:rFonts w:ascii="Arial" w:eastAsia="Arial" w:hAnsi="Arial" w:cs="Arial"/>
          <w:b/>
          <w:sz w:val="24"/>
          <w:szCs w:val="24"/>
        </w:rPr>
        <w:t>Zamawiający wprowadził w/w kryterium w celu zastosowania preferencji dla Podmiotów Ekonomii Społecznej zgodnie z §10 pkt. 8 umowy o dofinansowanie projektu.</w:t>
      </w:r>
    </w:p>
    <w:p w14:paraId="189EC5D0" w14:textId="77777777" w:rsidR="003C62B5" w:rsidRDefault="003C62B5" w:rsidP="00AC16F6">
      <w:pPr>
        <w:widowControl w:val="0"/>
        <w:autoSpaceDE w:val="0"/>
        <w:autoSpaceDN w:val="0"/>
        <w:spacing w:after="0" w:line="276" w:lineRule="auto"/>
        <w:ind w:right="130"/>
        <w:jc w:val="both"/>
        <w:rPr>
          <w:rFonts w:ascii="Arial" w:eastAsia="Arial" w:hAnsi="Arial" w:cs="Arial"/>
          <w:b/>
          <w:sz w:val="24"/>
          <w:szCs w:val="24"/>
        </w:rPr>
      </w:pPr>
    </w:p>
    <w:p w14:paraId="704A84F6" w14:textId="77777777" w:rsidR="0073725C" w:rsidRPr="009757A7" w:rsidRDefault="0073725C" w:rsidP="00AC16F6">
      <w:pPr>
        <w:widowControl w:val="0"/>
        <w:tabs>
          <w:tab w:val="left" w:pos="709"/>
        </w:tabs>
        <w:autoSpaceDE w:val="0"/>
        <w:autoSpaceDN w:val="0"/>
        <w:spacing w:after="0" w:line="276" w:lineRule="auto"/>
        <w:jc w:val="both"/>
        <w:rPr>
          <w:rFonts w:ascii="Arial" w:eastAsia="Arial" w:hAnsi="Arial" w:cs="Arial"/>
          <w:b/>
          <w:sz w:val="24"/>
          <w:szCs w:val="24"/>
        </w:rPr>
      </w:pPr>
      <w:r w:rsidRPr="009757A7">
        <w:rPr>
          <w:rFonts w:ascii="Arial" w:eastAsia="Arial" w:hAnsi="Arial" w:cs="Arial"/>
          <w:b/>
          <w:sz w:val="24"/>
          <w:szCs w:val="24"/>
        </w:rPr>
        <w:t>Zasady oceny ofert wg ustalonych kryteriów</w:t>
      </w:r>
    </w:p>
    <w:p w14:paraId="75DBD636" w14:textId="77777777" w:rsidR="0073725C" w:rsidRPr="009757A7" w:rsidRDefault="0073725C" w:rsidP="00AC16F6">
      <w:pPr>
        <w:widowControl w:val="0"/>
        <w:autoSpaceDE w:val="0"/>
        <w:autoSpaceDN w:val="0"/>
        <w:spacing w:after="0" w:line="276" w:lineRule="auto"/>
        <w:ind w:right="130"/>
        <w:jc w:val="both"/>
        <w:rPr>
          <w:rFonts w:ascii="Arial" w:eastAsia="Arial" w:hAnsi="Arial" w:cs="Arial"/>
          <w:sz w:val="24"/>
          <w:szCs w:val="24"/>
        </w:rPr>
      </w:pPr>
    </w:p>
    <w:p w14:paraId="0DB5D7C5" w14:textId="2FF4ED28" w:rsidR="0073725C" w:rsidRPr="00137E09" w:rsidRDefault="0073725C" w:rsidP="00AC16F6">
      <w:pPr>
        <w:suppressAutoHyphens/>
        <w:autoSpaceDN w:val="0"/>
        <w:spacing w:after="0" w:line="276" w:lineRule="auto"/>
        <w:jc w:val="both"/>
        <w:textAlignment w:val="baseline"/>
        <w:rPr>
          <w:rFonts w:ascii="Arial" w:eastAsia="Times New Roman" w:hAnsi="Arial" w:cs="Arial"/>
          <w:color w:val="000000"/>
          <w:kern w:val="3"/>
          <w:sz w:val="24"/>
          <w:szCs w:val="24"/>
          <w:lang w:eastAsia="zh-CN"/>
        </w:rPr>
      </w:pPr>
      <w:r w:rsidRPr="009757A7">
        <w:rPr>
          <w:rFonts w:ascii="Arial" w:eastAsia="Times New Roman" w:hAnsi="Arial" w:cs="Arial"/>
          <w:kern w:val="3"/>
          <w:sz w:val="24"/>
          <w:szCs w:val="24"/>
          <w:lang w:eastAsia="zh-CN"/>
        </w:rPr>
        <w:t xml:space="preserve">Za złożoną ofertę Wykonawca może uzyskać punkty w liczbie od zera do 100. </w:t>
      </w:r>
      <w:r w:rsidRPr="009757A7">
        <w:rPr>
          <w:rFonts w:ascii="Arial" w:eastAsia="Times New Roman" w:hAnsi="Arial" w:cs="Arial"/>
          <w:color w:val="000000"/>
          <w:kern w:val="3"/>
          <w:sz w:val="24"/>
          <w:szCs w:val="24"/>
          <w:lang w:eastAsia="zh-CN"/>
        </w:rPr>
        <w:t>Za najkorzystniejszą ofertę zostanie uznana oferta, która otrzyma największą liczbę punktów stanowiących sumę punktów przyznanych za kryterium a)</w:t>
      </w:r>
      <w:r w:rsidR="00834B0F">
        <w:rPr>
          <w:rFonts w:ascii="Arial" w:eastAsia="Times New Roman" w:hAnsi="Arial" w:cs="Arial"/>
          <w:color w:val="000000"/>
          <w:kern w:val="3"/>
          <w:sz w:val="24"/>
          <w:szCs w:val="24"/>
          <w:lang w:eastAsia="zh-CN"/>
        </w:rPr>
        <w:t xml:space="preserve">, </w:t>
      </w:r>
      <w:r w:rsidRPr="009757A7">
        <w:rPr>
          <w:rFonts w:ascii="Arial" w:eastAsia="Times New Roman" w:hAnsi="Arial" w:cs="Arial"/>
          <w:color w:val="000000"/>
          <w:kern w:val="3"/>
          <w:sz w:val="24"/>
          <w:szCs w:val="24"/>
          <w:lang w:eastAsia="zh-CN"/>
        </w:rPr>
        <w:t xml:space="preserve">b) </w:t>
      </w:r>
      <w:r w:rsidR="00834B0F">
        <w:rPr>
          <w:rFonts w:ascii="Arial" w:eastAsia="Times New Roman" w:hAnsi="Arial" w:cs="Arial"/>
          <w:color w:val="000000"/>
          <w:kern w:val="3"/>
          <w:sz w:val="24"/>
          <w:szCs w:val="24"/>
          <w:lang w:eastAsia="zh-CN"/>
        </w:rPr>
        <w:t xml:space="preserve">i c) </w:t>
      </w:r>
      <w:r w:rsidRPr="009757A7">
        <w:rPr>
          <w:rFonts w:ascii="Arial" w:eastAsia="Times New Roman" w:hAnsi="Arial" w:cs="Arial"/>
          <w:color w:val="000000"/>
          <w:kern w:val="3"/>
          <w:sz w:val="24"/>
          <w:szCs w:val="24"/>
          <w:lang w:eastAsia="zh-CN"/>
        </w:rPr>
        <w:t>wg. poniższego wzoru.</w:t>
      </w:r>
    </w:p>
    <w:p w14:paraId="142367AD" w14:textId="77777777" w:rsidR="0073725C" w:rsidRPr="00137E09" w:rsidRDefault="0073725C" w:rsidP="00AC16F6">
      <w:pPr>
        <w:widowControl w:val="0"/>
        <w:autoSpaceDE w:val="0"/>
        <w:autoSpaceDN w:val="0"/>
        <w:spacing w:after="0" w:line="276" w:lineRule="auto"/>
        <w:ind w:right="130"/>
        <w:jc w:val="both"/>
        <w:rPr>
          <w:rFonts w:ascii="Arial" w:eastAsia="Arial" w:hAnsi="Arial" w:cs="Arial"/>
          <w:sz w:val="24"/>
          <w:szCs w:val="24"/>
        </w:rPr>
      </w:pPr>
    </w:p>
    <w:p w14:paraId="2D4D19C9" w14:textId="54D72210" w:rsidR="0073725C" w:rsidRPr="00137E09" w:rsidRDefault="0073725C" w:rsidP="00AC16F6">
      <w:pPr>
        <w:widowControl w:val="0"/>
        <w:autoSpaceDE w:val="0"/>
        <w:autoSpaceDN w:val="0"/>
        <w:spacing w:after="0" w:line="276" w:lineRule="auto"/>
        <w:ind w:right="130"/>
        <w:jc w:val="center"/>
        <w:rPr>
          <w:rFonts w:ascii="Arial" w:eastAsia="Arial" w:hAnsi="Arial" w:cs="Arial"/>
          <w:b/>
          <w:sz w:val="24"/>
          <w:szCs w:val="24"/>
        </w:rPr>
      </w:pPr>
      <w:r w:rsidRPr="00137E09">
        <w:rPr>
          <w:rFonts w:ascii="Arial" w:eastAsia="Arial" w:hAnsi="Arial" w:cs="Arial"/>
          <w:b/>
          <w:sz w:val="24"/>
          <w:szCs w:val="24"/>
        </w:rPr>
        <w:t>Cot = PC + P</w:t>
      </w:r>
      <w:r w:rsidR="009757A7">
        <w:rPr>
          <w:rFonts w:ascii="Arial" w:eastAsia="Arial" w:hAnsi="Arial" w:cs="Arial"/>
          <w:b/>
          <w:sz w:val="24"/>
          <w:szCs w:val="24"/>
        </w:rPr>
        <w:t>G</w:t>
      </w:r>
      <w:r w:rsidR="00834B0F">
        <w:rPr>
          <w:rFonts w:ascii="Arial" w:eastAsia="Arial" w:hAnsi="Arial" w:cs="Arial"/>
          <w:b/>
          <w:sz w:val="24"/>
          <w:szCs w:val="24"/>
        </w:rPr>
        <w:t xml:space="preserve"> + PS</w:t>
      </w:r>
    </w:p>
    <w:p w14:paraId="01E307DE" w14:textId="77777777" w:rsidR="0073725C" w:rsidRPr="00137E09" w:rsidRDefault="0073725C" w:rsidP="00AC16F6">
      <w:pPr>
        <w:widowControl w:val="0"/>
        <w:autoSpaceDE w:val="0"/>
        <w:autoSpaceDN w:val="0"/>
        <w:spacing w:after="0" w:line="276" w:lineRule="auto"/>
        <w:ind w:right="130"/>
        <w:jc w:val="both"/>
        <w:rPr>
          <w:rFonts w:ascii="Arial" w:eastAsia="Arial" w:hAnsi="Arial" w:cs="Arial"/>
          <w:sz w:val="24"/>
          <w:szCs w:val="24"/>
        </w:rPr>
      </w:pPr>
      <w:r w:rsidRPr="00137E09">
        <w:rPr>
          <w:rFonts w:ascii="Arial" w:eastAsia="Arial" w:hAnsi="Arial" w:cs="Arial"/>
          <w:sz w:val="24"/>
          <w:szCs w:val="24"/>
        </w:rPr>
        <w:t>gdzie:</w:t>
      </w:r>
    </w:p>
    <w:p w14:paraId="7DB18CF0" w14:textId="77777777" w:rsidR="0073725C" w:rsidRPr="00137E09" w:rsidRDefault="0073725C" w:rsidP="00AC16F6">
      <w:pPr>
        <w:widowControl w:val="0"/>
        <w:autoSpaceDE w:val="0"/>
        <w:autoSpaceDN w:val="0"/>
        <w:spacing w:after="0" w:line="276" w:lineRule="auto"/>
        <w:ind w:right="130"/>
        <w:jc w:val="both"/>
        <w:rPr>
          <w:rFonts w:ascii="Arial" w:eastAsia="Arial" w:hAnsi="Arial" w:cs="Arial"/>
          <w:sz w:val="24"/>
          <w:szCs w:val="24"/>
        </w:rPr>
      </w:pPr>
      <w:r w:rsidRPr="00137E09">
        <w:rPr>
          <w:rFonts w:ascii="Arial" w:eastAsia="Arial" w:hAnsi="Arial" w:cs="Arial"/>
          <w:b/>
          <w:bCs/>
          <w:sz w:val="24"/>
          <w:szCs w:val="24"/>
        </w:rPr>
        <w:t>Cot</w:t>
      </w:r>
      <w:r w:rsidRPr="00137E09">
        <w:rPr>
          <w:rFonts w:ascii="Arial" w:eastAsia="Arial" w:hAnsi="Arial" w:cs="Arial"/>
          <w:sz w:val="24"/>
          <w:szCs w:val="24"/>
        </w:rPr>
        <w:t xml:space="preserve"> oznacza: liczba punktów przyznanych za całość oferty,</w:t>
      </w:r>
    </w:p>
    <w:p w14:paraId="1F78C35C" w14:textId="77777777" w:rsidR="0073725C" w:rsidRPr="00137E09" w:rsidRDefault="0073725C" w:rsidP="00AC16F6">
      <w:pPr>
        <w:widowControl w:val="0"/>
        <w:autoSpaceDE w:val="0"/>
        <w:autoSpaceDN w:val="0"/>
        <w:spacing w:after="0" w:line="276" w:lineRule="auto"/>
        <w:ind w:right="130"/>
        <w:jc w:val="both"/>
        <w:rPr>
          <w:rFonts w:ascii="Arial" w:eastAsia="Arial" w:hAnsi="Arial" w:cs="Arial"/>
          <w:sz w:val="24"/>
          <w:szCs w:val="24"/>
        </w:rPr>
      </w:pPr>
      <w:r w:rsidRPr="00137E09">
        <w:rPr>
          <w:rFonts w:ascii="Arial" w:eastAsia="Arial" w:hAnsi="Arial" w:cs="Arial"/>
          <w:b/>
          <w:bCs/>
          <w:sz w:val="24"/>
          <w:szCs w:val="24"/>
        </w:rPr>
        <w:t xml:space="preserve">PC </w:t>
      </w:r>
      <w:r w:rsidRPr="00137E09">
        <w:rPr>
          <w:rFonts w:ascii="Arial" w:eastAsia="Arial" w:hAnsi="Arial" w:cs="Arial"/>
          <w:sz w:val="24"/>
          <w:szCs w:val="24"/>
        </w:rPr>
        <w:t>oznacza: liczba punktów przyznanych za kryterium ceny,</w:t>
      </w:r>
    </w:p>
    <w:p w14:paraId="76EB67AD" w14:textId="43767568" w:rsidR="0073725C" w:rsidRPr="00137E09" w:rsidRDefault="0073725C" w:rsidP="00AC16F6">
      <w:pPr>
        <w:widowControl w:val="0"/>
        <w:autoSpaceDE w:val="0"/>
        <w:autoSpaceDN w:val="0"/>
        <w:spacing w:after="0" w:line="276" w:lineRule="auto"/>
        <w:ind w:right="130"/>
        <w:jc w:val="both"/>
        <w:rPr>
          <w:rFonts w:ascii="Arial" w:eastAsia="Arial" w:hAnsi="Arial" w:cs="Arial"/>
          <w:sz w:val="24"/>
          <w:szCs w:val="24"/>
        </w:rPr>
      </w:pPr>
      <w:r w:rsidRPr="00137E09">
        <w:rPr>
          <w:rFonts w:ascii="Arial" w:eastAsia="Arial" w:hAnsi="Arial" w:cs="Arial"/>
          <w:b/>
          <w:bCs/>
          <w:sz w:val="24"/>
          <w:szCs w:val="24"/>
        </w:rPr>
        <w:t>P</w:t>
      </w:r>
      <w:r w:rsidR="009757A7">
        <w:rPr>
          <w:rFonts w:ascii="Arial" w:eastAsia="Arial" w:hAnsi="Arial" w:cs="Arial"/>
          <w:b/>
          <w:bCs/>
          <w:sz w:val="24"/>
          <w:szCs w:val="24"/>
        </w:rPr>
        <w:t>G</w:t>
      </w:r>
      <w:r w:rsidRPr="00137E09">
        <w:rPr>
          <w:rFonts w:ascii="Arial" w:eastAsia="Arial" w:hAnsi="Arial" w:cs="Arial"/>
          <w:sz w:val="24"/>
          <w:szCs w:val="24"/>
        </w:rPr>
        <w:t xml:space="preserve"> oznacza: liczba punktów przyznanych za kryterium</w:t>
      </w:r>
      <w:r w:rsidR="007E208D">
        <w:rPr>
          <w:rFonts w:ascii="Arial" w:eastAsia="Arial" w:hAnsi="Arial" w:cs="Arial"/>
          <w:sz w:val="24"/>
          <w:szCs w:val="24"/>
        </w:rPr>
        <w:t xml:space="preserve"> okres</w:t>
      </w:r>
      <w:r w:rsidRPr="00137E09">
        <w:rPr>
          <w:rFonts w:ascii="Arial" w:eastAsia="Arial" w:hAnsi="Arial" w:cs="Arial"/>
          <w:sz w:val="24"/>
          <w:szCs w:val="24"/>
        </w:rPr>
        <w:t xml:space="preserve"> </w:t>
      </w:r>
      <w:r w:rsidR="009757A7">
        <w:rPr>
          <w:rFonts w:ascii="Arial" w:eastAsia="Arial" w:hAnsi="Arial" w:cs="Arial"/>
          <w:sz w:val="24"/>
          <w:szCs w:val="24"/>
        </w:rPr>
        <w:t>gwarancj</w:t>
      </w:r>
      <w:r w:rsidR="007E208D">
        <w:rPr>
          <w:rFonts w:ascii="Arial" w:eastAsia="Arial" w:hAnsi="Arial" w:cs="Arial"/>
          <w:sz w:val="24"/>
          <w:szCs w:val="24"/>
        </w:rPr>
        <w:t>i</w:t>
      </w:r>
    </w:p>
    <w:p w14:paraId="7EA6B960" w14:textId="248448DF" w:rsidR="0073725C" w:rsidRPr="00137E09" w:rsidRDefault="00834B0F" w:rsidP="00AC16F6">
      <w:pPr>
        <w:spacing w:line="276" w:lineRule="auto"/>
        <w:ind w:right="130"/>
        <w:jc w:val="both"/>
        <w:rPr>
          <w:rFonts w:ascii="Arial" w:hAnsi="Arial" w:cs="Arial"/>
          <w:sz w:val="24"/>
          <w:szCs w:val="24"/>
        </w:rPr>
      </w:pPr>
      <w:r w:rsidRPr="00834B0F">
        <w:rPr>
          <w:rFonts w:ascii="Arial" w:hAnsi="Arial" w:cs="Arial"/>
          <w:b/>
          <w:bCs/>
          <w:sz w:val="24"/>
          <w:szCs w:val="24"/>
        </w:rPr>
        <w:t>PS</w:t>
      </w:r>
      <w:r>
        <w:rPr>
          <w:rFonts w:ascii="Arial" w:hAnsi="Arial" w:cs="Arial"/>
          <w:sz w:val="24"/>
          <w:szCs w:val="24"/>
        </w:rPr>
        <w:t xml:space="preserve"> </w:t>
      </w:r>
      <w:r w:rsidRPr="00834B0F">
        <w:rPr>
          <w:rFonts w:ascii="Arial" w:hAnsi="Arial" w:cs="Arial"/>
          <w:sz w:val="24"/>
          <w:szCs w:val="24"/>
        </w:rPr>
        <w:t>oznacza: liczba punktów przyznanych za kryterium</w:t>
      </w:r>
      <w:r>
        <w:rPr>
          <w:rFonts w:ascii="Arial" w:hAnsi="Arial" w:cs="Arial"/>
          <w:sz w:val="24"/>
          <w:szCs w:val="24"/>
        </w:rPr>
        <w:t xml:space="preserve"> aspekt społeczny</w:t>
      </w:r>
    </w:p>
    <w:p w14:paraId="5D2288B7" w14:textId="7DFF1814" w:rsidR="0073725C" w:rsidRPr="00137E09" w:rsidRDefault="0073725C" w:rsidP="00AC16F6">
      <w:pPr>
        <w:widowControl w:val="0"/>
        <w:tabs>
          <w:tab w:val="left" w:pos="284"/>
        </w:tabs>
        <w:autoSpaceDE w:val="0"/>
        <w:autoSpaceDN w:val="0"/>
        <w:spacing w:after="0" w:line="276" w:lineRule="auto"/>
        <w:jc w:val="both"/>
        <w:rPr>
          <w:rFonts w:ascii="Arial" w:eastAsia="Arial" w:hAnsi="Arial" w:cs="Arial"/>
          <w:sz w:val="24"/>
          <w:szCs w:val="24"/>
        </w:rPr>
      </w:pPr>
      <w:r w:rsidRPr="00137E09">
        <w:rPr>
          <w:rFonts w:ascii="Arial" w:eastAsia="Arial" w:hAnsi="Arial" w:cs="Arial"/>
          <w:sz w:val="24"/>
          <w:szCs w:val="24"/>
        </w:rPr>
        <w:t xml:space="preserve">Punktacja będzie liczona według powyższych kryteriów. Łączna ocena oferty stanowić będzie sumę punktów uzyskanych przez ofertę we wszystkich </w:t>
      </w:r>
      <w:r w:rsidR="00E16DE6">
        <w:rPr>
          <w:rFonts w:ascii="Arial" w:eastAsia="Arial" w:hAnsi="Arial" w:cs="Arial"/>
          <w:sz w:val="24"/>
          <w:szCs w:val="24"/>
        </w:rPr>
        <w:t>trzech</w:t>
      </w:r>
      <w:r w:rsidRPr="00137E09">
        <w:rPr>
          <w:rFonts w:ascii="Arial" w:eastAsia="Arial" w:hAnsi="Arial" w:cs="Arial"/>
          <w:sz w:val="24"/>
          <w:szCs w:val="24"/>
        </w:rPr>
        <w:t xml:space="preserve"> kryteriach, na zasadach jak powyżej.</w:t>
      </w:r>
    </w:p>
    <w:p w14:paraId="10E3C39A" w14:textId="77777777" w:rsidR="0073725C" w:rsidRPr="00137E09" w:rsidRDefault="0073725C" w:rsidP="00AC16F6">
      <w:pPr>
        <w:widowControl w:val="0"/>
        <w:autoSpaceDE w:val="0"/>
        <w:autoSpaceDN w:val="0"/>
        <w:spacing w:after="0" w:line="276" w:lineRule="auto"/>
        <w:jc w:val="both"/>
        <w:rPr>
          <w:rFonts w:ascii="Arial" w:eastAsia="Arial" w:hAnsi="Arial" w:cs="Arial"/>
          <w:sz w:val="24"/>
          <w:szCs w:val="24"/>
        </w:rPr>
      </w:pPr>
      <w:r w:rsidRPr="00137E09">
        <w:rPr>
          <w:rFonts w:ascii="Arial" w:eastAsia="Arial" w:hAnsi="Arial" w:cs="Arial"/>
          <w:sz w:val="24"/>
          <w:szCs w:val="24"/>
        </w:rPr>
        <w:t>Liczba punktów wynikająca z działań matematycznych będzie zaokrąglana do dwóch miejsc po przecinku wedle reguł matematycznych.</w:t>
      </w:r>
    </w:p>
    <w:p w14:paraId="1A75A49B" w14:textId="66F40EB0" w:rsidR="00A23AFF" w:rsidRPr="00137E09" w:rsidRDefault="0073725C" w:rsidP="00AC16F6">
      <w:pPr>
        <w:widowControl w:val="0"/>
        <w:tabs>
          <w:tab w:val="left" w:pos="284"/>
        </w:tabs>
        <w:autoSpaceDE w:val="0"/>
        <w:autoSpaceDN w:val="0"/>
        <w:spacing w:after="0" w:line="276" w:lineRule="auto"/>
        <w:rPr>
          <w:rFonts w:ascii="Arial" w:hAnsi="Arial" w:cs="Arial"/>
          <w:b/>
          <w:bCs/>
          <w:sz w:val="24"/>
          <w:szCs w:val="24"/>
        </w:rPr>
      </w:pPr>
      <w:r w:rsidRPr="00137E09">
        <w:rPr>
          <w:rFonts w:ascii="Arial" w:eastAsia="Arial" w:hAnsi="Arial" w:cs="Arial"/>
          <w:sz w:val="24"/>
          <w:szCs w:val="24"/>
        </w:rPr>
        <w:t xml:space="preserve">Jeżeli Zamawiający nie może dokonać wyboru oferty najkorzystniejszej z uwagi na to, że dwie lub więcej ofert przedstawia taki sam bilans ceny i innych kryteriów oceny ofert, Zamawiający wybiera spośród tych ofert ofertę, która otrzymała najwyższą ocenę w kryterium o najwyższej wadze. Jeżeli oferty otrzymały taką samą ocenę w kryterium o najwyższej wadze, Zamawiający wybiera ofertę z najniższą ceną. Jeżeli nie można dokonać wyboru oferty w sposób, o którym mowa powyżej, Zamawiający wezwie Wykonawców, którzy złożyli te oferty, do złożenia w terminie określonym przez Zamawiającego ofert dodatkowych zawierających nową cenę. Wykonawcy składający oferty dodatkowe, nie mogą zaoferować cen wyższych niż zaoferowane w złożonych ofertach. </w:t>
      </w:r>
      <w:r w:rsidRPr="00137E09">
        <w:rPr>
          <w:rFonts w:ascii="Arial" w:eastAsia="Arial" w:hAnsi="Arial" w:cs="Arial"/>
          <w:sz w:val="24"/>
          <w:szCs w:val="24"/>
        </w:rPr>
        <w:br/>
      </w:r>
    </w:p>
    <w:p w14:paraId="5EB49350" w14:textId="374C3EE9" w:rsidR="003D060A" w:rsidRPr="00137E09" w:rsidRDefault="00822658" w:rsidP="00AC16F6">
      <w:pPr>
        <w:pStyle w:val="Akapitzlist"/>
        <w:numPr>
          <w:ilvl w:val="0"/>
          <w:numId w:val="36"/>
        </w:numPr>
        <w:spacing w:line="276" w:lineRule="auto"/>
        <w:ind w:left="0" w:firstLine="0"/>
        <w:rPr>
          <w:rFonts w:ascii="Arial" w:hAnsi="Arial" w:cs="Arial"/>
          <w:b/>
          <w:bCs/>
          <w:sz w:val="24"/>
          <w:szCs w:val="24"/>
        </w:rPr>
      </w:pPr>
      <w:r w:rsidRPr="00137E09">
        <w:rPr>
          <w:rFonts w:ascii="Arial" w:hAnsi="Arial" w:cs="Arial"/>
          <w:b/>
          <w:bCs/>
          <w:sz w:val="24"/>
          <w:szCs w:val="24"/>
        </w:rPr>
        <w:t>Miejsce, termin i sposób składania ofert</w:t>
      </w:r>
    </w:p>
    <w:p w14:paraId="0A3FE473" w14:textId="7DFA0120" w:rsidR="00822658" w:rsidRPr="00137E09" w:rsidRDefault="00822658" w:rsidP="00AC16F6">
      <w:pPr>
        <w:spacing w:line="276" w:lineRule="auto"/>
        <w:jc w:val="both"/>
        <w:rPr>
          <w:rFonts w:ascii="Arial" w:hAnsi="Arial" w:cs="Arial"/>
          <w:sz w:val="24"/>
          <w:szCs w:val="24"/>
        </w:rPr>
      </w:pPr>
      <w:r w:rsidRPr="00137E09">
        <w:rPr>
          <w:rFonts w:ascii="Arial" w:hAnsi="Arial" w:cs="Arial"/>
          <w:sz w:val="24"/>
          <w:szCs w:val="24"/>
        </w:rPr>
        <w:t>Oferty wypełnione na formularzu ofertowym stanowiącym załącznik nr 1 wraz z wymaganym</w:t>
      </w:r>
      <w:r w:rsidR="00500425" w:rsidRPr="00137E09">
        <w:rPr>
          <w:rFonts w:ascii="Arial" w:hAnsi="Arial" w:cs="Arial"/>
          <w:sz w:val="24"/>
          <w:szCs w:val="24"/>
        </w:rPr>
        <w:t xml:space="preserve"> </w:t>
      </w:r>
      <w:r w:rsidRPr="00137E09">
        <w:rPr>
          <w:rFonts w:ascii="Arial" w:hAnsi="Arial" w:cs="Arial"/>
          <w:sz w:val="24"/>
          <w:szCs w:val="24"/>
        </w:rPr>
        <w:t>oświadczeni</w:t>
      </w:r>
      <w:r w:rsidR="00500425" w:rsidRPr="00137E09">
        <w:rPr>
          <w:rFonts w:ascii="Arial" w:hAnsi="Arial" w:cs="Arial"/>
          <w:sz w:val="24"/>
          <w:szCs w:val="24"/>
        </w:rPr>
        <w:t>em</w:t>
      </w:r>
      <w:r w:rsidRPr="00137E09">
        <w:rPr>
          <w:rFonts w:ascii="Arial" w:hAnsi="Arial" w:cs="Arial"/>
          <w:sz w:val="24"/>
          <w:szCs w:val="24"/>
        </w:rPr>
        <w:t xml:space="preserve"> (załącznik 2) należy składać w terminie do dnia </w:t>
      </w:r>
      <w:r w:rsidR="00E27D18">
        <w:rPr>
          <w:rFonts w:ascii="Arial" w:hAnsi="Arial" w:cs="Arial"/>
          <w:b/>
          <w:bCs/>
          <w:sz w:val="24"/>
          <w:szCs w:val="24"/>
        </w:rPr>
        <w:t>06.02.2026</w:t>
      </w:r>
      <w:r w:rsidRPr="00137E09">
        <w:rPr>
          <w:rFonts w:ascii="Arial" w:hAnsi="Arial" w:cs="Arial"/>
          <w:b/>
          <w:bCs/>
          <w:sz w:val="24"/>
          <w:szCs w:val="24"/>
        </w:rPr>
        <w:t xml:space="preserve"> r. </w:t>
      </w:r>
      <w:r w:rsidR="00777628" w:rsidRPr="00137E09">
        <w:rPr>
          <w:rFonts w:ascii="Arial" w:hAnsi="Arial" w:cs="Arial"/>
          <w:b/>
          <w:bCs/>
          <w:sz w:val="24"/>
          <w:szCs w:val="24"/>
        </w:rPr>
        <w:t>do godz.12:00</w:t>
      </w:r>
      <w:r w:rsidR="00777628" w:rsidRPr="00137E09">
        <w:rPr>
          <w:rFonts w:ascii="Arial" w:hAnsi="Arial" w:cs="Arial"/>
          <w:sz w:val="24"/>
          <w:szCs w:val="24"/>
        </w:rPr>
        <w:t xml:space="preserve"> </w:t>
      </w:r>
      <w:r w:rsidRPr="00137E09">
        <w:rPr>
          <w:rFonts w:ascii="Arial" w:hAnsi="Arial" w:cs="Arial"/>
          <w:sz w:val="24"/>
          <w:szCs w:val="24"/>
        </w:rPr>
        <w:t>(liczy się data wpływu):</w:t>
      </w:r>
    </w:p>
    <w:p w14:paraId="57A54B80" w14:textId="199C4D3E" w:rsidR="00BE5B3C" w:rsidRPr="00137E09" w:rsidRDefault="00BE5B3C" w:rsidP="00AC16F6">
      <w:pPr>
        <w:spacing w:line="276" w:lineRule="auto"/>
        <w:jc w:val="both"/>
        <w:rPr>
          <w:rFonts w:ascii="Arial" w:hAnsi="Arial" w:cs="Arial"/>
          <w:b/>
          <w:bCs/>
          <w:sz w:val="24"/>
          <w:szCs w:val="24"/>
          <w:u w:val="single"/>
        </w:rPr>
      </w:pPr>
      <w:r w:rsidRPr="00137E09">
        <w:rPr>
          <w:rFonts w:ascii="Arial" w:hAnsi="Arial" w:cs="Arial"/>
          <w:b/>
          <w:bCs/>
          <w:sz w:val="24"/>
          <w:szCs w:val="24"/>
          <w:u w:val="single"/>
        </w:rPr>
        <w:t xml:space="preserve">- </w:t>
      </w:r>
      <w:r w:rsidR="00822658" w:rsidRPr="00137E09">
        <w:rPr>
          <w:rFonts w:ascii="Arial" w:hAnsi="Arial" w:cs="Arial"/>
          <w:b/>
          <w:bCs/>
          <w:sz w:val="24"/>
          <w:szCs w:val="24"/>
          <w:u w:val="single"/>
        </w:rPr>
        <w:t>przez Bazę Konkurencyjności</w:t>
      </w:r>
      <w:r w:rsidRPr="00137E09">
        <w:rPr>
          <w:rFonts w:ascii="Arial" w:hAnsi="Arial" w:cs="Arial"/>
          <w:b/>
          <w:bCs/>
          <w:sz w:val="24"/>
          <w:szCs w:val="24"/>
          <w:u w:val="single"/>
        </w:rPr>
        <w:t xml:space="preserve"> </w:t>
      </w:r>
      <w:r w:rsidRPr="00137E09">
        <w:rPr>
          <w:rFonts w:ascii="Arial" w:hAnsi="Arial" w:cs="Arial"/>
          <w:sz w:val="24"/>
          <w:szCs w:val="24"/>
        </w:rPr>
        <w:t xml:space="preserve">dostępnej na stronie internetowej: </w:t>
      </w:r>
    </w:p>
    <w:p w14:paraId="3932B41A" w14:textId="7B4E4935" w:rsidR="00BE5B3C" w:rsidRPr="00137E09" w:rsidRDefault="00BE5B3C" w:rsidP="00AC16F6">
      <w:pPr>
        <w:spacing w:line="276" w:lineRule="auto"/>
        <w:jc w:val="both"/>
        <w:rPr>
          <w:rFonts w:ascii="Arial" w:hAnsi="Arial" w:cs="Arial"/>
          <w:b/>
          <w:bCs/>
          <w:sz w:val="24"/>
          <w:szCs w:val="24"/>
          <w:u w:val="single"/>
        </w:rPr>
      </w:pPr>
      <w:r w:rsidRPr="00137E09">
        <w:rPr>
          <w:rFonts w:ascii="Arial" w:hAnsi="Arial" w:cs="Arial"/>
          <w:b/>
          <w:bCs/>
          <w:sz w:val="24"/>
          <w:szCs w:val="24"/>
          <w:u w:val="single"/>
        </w:rPr>
        <w:t>https://bazakonkurencyjnosci.funduszeeuropejskie.gov.pl/</w:t>
      </w:r>
    </w:p>
    <w:p w14:paraId="5AC8470A" w14:textId="77777777" w:rsidR="00313CAD" w:rsidRPr="00137E09" w:rsidRDefault="00313CAD" w:rsidP="00AC16F6">
      <w:pPr>
        <w:spacing w:line="276" w:lineRule="auto"/>
        <w:rPr>
          <w:rFonts w:ascii="Arial" w:eastAsia="Times New Roman" w:hAnsi="Arial" w:cs="Arial"/>
          <w:sz w:val="24"/>
          <w:szCs w:val="24"/>
          <w:lang w:eastAsia="pl-PL"/>
        </w:rPr>
      </w:pPr>
      <w:r w:rsidRPr="00137E09">
        <w:rPr>
          <w:rFonts w:ascii="Arial" w:eastAsia="Times New Roman" w:hAnsi="Arial" w:cs="Arial"/>
          <w:sz w:val="24"/>
          <w:szCs w:val="24"/>
          <w:lang w:eastAsia="pl-PL"/>
        </w:rPr>
        <w:t>Oferty złożone po terminie nie będą brane pod uwagę.</w:t>
      </w:r>
    </w:p>
    <w:p w14:paraId="234857AC" w14:textId="59C4A23E" w:rsidR="004C406C" w:rsidRPr="00137E09" w:rsidRDefault="004C406C" w:rsidP="00AC16F6">
      <w:pPr>
        <w:spacing w:line="276" w:lineRule="auto"/>
        <w:rPr>
          <w:rFonts w:ascii="Arial" w:eastAsia="Times New Roman" w:hAnsi="Arial" w:cs="Arial"/>
          <w:sz w:val="24"/>
          <w:szCs w:val="24"/>
          <w:u w:val="single"/>
          <w:lang w:eastAsia="pl-PL"/>
        </w:rPr>
      </w:pPr>
      <w:r w:rsidRPr="00137E09">
        <w:rPr>
          <w:rFonts w:ascii="Arial" w:eastAsia="Times New Roman" w:hAnsi="Arial" w:cs="Arial"/>
          <w:sz w:val="24"/>
          <w:szCs w:val="24"/>
          <w:u w:val="single"/>
          <w:lang w:eastAsia="pl-PL"/>
        </w:rPr>
        <w:t xml:space="preserve">Oferta wraz z załącznikami muszą być </w:t>
      </w:r>
      <w:r w:rsidRPr="00137E09">
        <w:rPr>
          <w:rFonts w:ascii="Arial" w:eastAsia="Times New Roman" w:hAnsi="Arial" w:cs="Arial"/>
          <w:b/>
          <w:bCs/>
          <w:sz w:val="24"/>
          <w:szCs w:val="24"/>
          <w:u w:val="single"/>
          <w:lang w:eastAsia="pl-PL"/>
        </w:rPr>
        <w:t>podpisane przez Wykonawcę</w:t>
      </w:r>
      <w:r w:rsidRPr="00137E09">
        <w:rPr>
          <w:rFonts w:ascii="Arial" w:eastAsia="Times New Roman" w:hAnsi="Arial" w:cs="Arial"/>
          <w:sz w:val="24"/>
          <w:szCs w:val="24"/>
          <w:u w:val="single"/>
          <w:lang w:eastAsia="pl-PL"/>
        </w:rPr>
        <w:t>.</w:t>
      </w:r>
    </w:p>
    <w:p w14:paraId="5E7892F4" w14:textId="301AED54" w:rsidR="008738DF" w:rsidRPr="00137E09" w:rsidRDefault="008738DF" w:rsidP="00AC16F6">
      <w:pPr>
        <w:spacing w:line="276" w:lineRule="auto"/>
        <w:jc w:val="both"/>
        <w:rPr>
          <w:rFonts w:ascii="Arial" w:hAnsi="Arial" w:cs="Arial"/>
          <w:sz w:val="24"/>
          <w:szCs w:val="24"/>
        </w:rPr>
      </w:pPr>
      <w:r w:rsidRPr="00137E09">
        <w:rPr>
          <w:rFonts w:ascii="Arial" w:hAnsi="Arial" w:cs="Arial"/>
          <w:sz w:val="24"/>
          <w:szCs w:val="24"/>
        </w:rPr>
        <w:t>Ofertę oraz oświadczenia, sporządza się w postaci elektronicznej opatrzonej kwalifikowanym podpisem elektronicznym lub postaci elektronicznej opatrzonym podpisem zaufanym lub podpisem osobistym</w:t>
      </w:r>
      <w:r w:rsidR="0093562C" w:rsidRPr="00137E09">
        <w:rPr>
          <w:rFonts w:ascii="Arial" w:hAnsi="Arial" w:cs="Arial"/>
          <w:sz w:val="24"/>
          <w:szCs w:val="24"/>
        </w:rPr>
        <w:t xml:space="preserve"> lub w postaci skanu dokumentu podpisanego przez Wykonawcę.</w:t>
      </w:r>
    </w:p>
    <w:p w14:paraId="2F7DCCD0" w14:textId="77777777" w:rsidR="0073725C" w:rsidRPr="00137E09" w:rsidRDefault="0073725C" w:rsidP="00AC16F6">
      <w:pPr>
        <w:spacing w:after="0" w:line="276" w:lineRule="auto"/>
        <w:jc w:val="both"/>
        <w:rPr>
          <w:rFonts w:ascii="Arial" w:eastAsia="Times New Roman" w:hAnsi="Arial" w:cs="Arial"/>
          <w:sz w:val="24"/>
          <w:szCs w:val="24"/>
        </w:rPr>
      </w:pPr>
      <w:r w:rsidRPr="00137E09">
        <w:rPr>
          <w:rFonts w:ascii="Arial" w:eastAsia="Times New Roman" w:hAnsi="Arial" w:cs="Arial"/>
          <w:sz w:val="24"/>
          <w:szCs w:val="24"/>
        </w:rPr>
        <w:lastRenderedPageBreak/>
        <w:t xml:space="preserve">Jeżeli ofertę składa pełnomocnik, do oferty należy dołączyć pełnomocnictwo do reprezentowania Wykonawcy. </w:t>
      </w:r>
    </w:p>
    <w:p w14:paraId="29738891" w14:textId="771CFFEA" w:rsidR="00204D9C" w:rsidRPr="00137E09" w:rsidRDefault="00204D9C" w:rsidP="00AC16F6">
      <w:pPr>
        <w:spacing w:line="276" w:lineRule="auto"/>
        <w:rPr>
          <w:rFonts w:ascii="Arial" w:hAnsi="Arial" w:cs="Arial"/>
          <w:sz w:val="24"/>
          <w:szCs w:val="24"/>
        </w:rPr>
      </w:pPr>
      <w:r w:rsidRPr="00137E09">
        <w:rPr>
          <w:rFonts w:ascii="Arial" w:hAnsi="Arial" w:cs="Arial"/>
          <w:sz w:val="24"/>
          <w:szCs w:val="24"/>
        </w:rPr>
        <w:t>Wykonawca może przed upływem terminu składania ofert zmienić lub wycofać złożoną przez siebie ofertę. Po upływie terminu składania ofert, dodanie Oferty (załączników), wycofanie oferty lub jej zmiana nie będzie możliwe.</w:t>
      </w:r>
    </w:p>
    <w:p w14:paraId="17FFFCF1" w14:textId="11AE1C7D" w:rsidR="00204D9C" w:rsidRPr="00137E09" w:rsidRDefault="00204D9C" w:rsidP="00AC16F6">
      <w:pPr>
        <w:spacing w:line="276" w:lineRule="auto"/>
        <w:jc w:val="both"/>
        <w:rPr>
          <w:rFonts w:ascii="Arial" w:hAnsi="Arial" w:cs="Arial"/>
          <w:sz w:val="24"/>
          <w:szCs w:val="24"/>
        </w:rPr>
      </w:pPr>
      <w:r w:rsidRPr="00137E09">
        <w:rPr>
          <w:rFonts w:ascii="Arial" w:hAnsi="Arial" w:cs="Arial"/>
          <w:sz w:val="24"/>
          <w:szCs w:val="24"/>
        </w:rPr>
        <w:t>Wykonawca ma prawo złożyć tylko jedną ofertę. Oferty Wykonawcy, który przedłoży więcej niż jedną ofertę, zostaną odrzucone.</w:t>
      </w:r>
    </w:p>
    <w:p w14:paraId="7FD9B95C" w14:textId="638A20EF" w:rsidR="00204D9C" w:rsidRDefault="00204D9C" w:rsidP="00AC16F6">
      <w:pPr>
        <w:spacing w:line="276" w:lineRule="auto"/>
        <w:rPr>
          <w:rFonts w:ascii="Arial" w:hAnsi="Arial" w:cs="Arial"/>
          <w:sz w:val="24"/>
          <w:szCs w:val="24"/>
        </w:rPr>
      </w:pPr>
      <w:r w:rsidRPr="00137E09">
        <w:rPr>
          <w:rFonts w:ascii="Arial" w:hAnsi="Arial" w:cs="Arial"/>
          <w:sz w:val="24"/>
          <w:szCs w:val="24"/>
        </w:rPr>
        <w:t>Wykonawca pozostaje związany złożoną ofertą 30 dni od dnia upływu terminu składania ofert.</w:t>
      </w:r>
    </w:p>
    <w:p w14:paraId="6B0AD887" w14:textId="15906C34" w:rsidR="008A2C1D" w:rsidRDefault="008A2C1D" w:rsidP="00AC16F6">
      <w:pPr>
        <w:spacing w:line="276" w:lineRule="auto"/>
        <w:rPr>
          <w:rFonts w:ascii="Arial" w:hAnsi="Arial" w:cs="Arial"/>
          <w:sz w:val="24"/>
          <w:szCs w:val="24"/>
        </w:rPr>
      </w:pPr>
      <w:r w:rsidRPr="008A2C1D">
        <w:rPr>
          <w:rFonts w:ascii="Arial" w:hAnsi="Arial" w:cs="Arial"/>
          <w:sz w:val="24"/>
          <w:szCs w:val="24"/>
        </w:rPr>
        <w:t>Zamawiający informuje, że oferty składane w niniejszym postępowaniu są jawne i podlegają udostępnieniu od chwili ich otwarcia, z wyjątkiem informacji stanowiących tajemnicę przedsiębiorstwa. Wykonawca zobligowany jest wskazać w ofercie informacje stanowiące tajemnicę przedsiębiorstwa.</w:t>
      </w:r>
      <w:r w:rsidRPr="008A2C1D">
        <w:rPr>
          <w:rFonts w:ascii="Arial" w:hAnsi="Arial" w:cs="Arial"/>
          <w:sz w:val="24"/>
          <w:szCs w:val="24"/>
        </w:rPr>
        <w:cr/>
        <w:t xml:space="preserve">Zamawiający nie ujawni informacji stanowiących tajemnicę przedsiębiorstwa w rozumieniu przepisów o zwalczaniu nieuczciwej konkurencji, jeżeli Wykonawca, nie później niż w terminie składania ofert zastrzeże, że nie mogą być one udostępniane oraz wykaże, iż zastrzeżone informacje stanowią tajemnicę przedsiębiorstwa w myśl ustawy z dnia 16 kwietnia 1993 r. o zwalczaniu nieuczciwej konkurencji. Zamawiający </w:t>
      </w:r>
      <w:r w:rsidR="007E7FA3" w:rsidRPr="008A2C1D">
        <w:rPr>
          <w:rFonts w:ascii="Arial" w:hAnsi="Arial" w:cs="Arial"/>
          <w:sz w:val="24"/>
          <w:szCs w:val="24"/>
        </w:rPr>
        <w:t>zaleca,</w:t>
      </w:r>
      <w:r w:rsidRPr="008A2C1D">
        <w:rPr>
          <w:rFonts w:ascii="Arial" w:hAnsi="Arial" w:cs="Arial"/>
          <w:sz w:val="24"/>
          <w:szCs w:val="24"/>
        </w:rPr>
        <w:t xml:space="preserve"> aby pakiet z informacjami zastrzeżonymi jako tajemnica przedsiębiorstwa został złożony przez Wykonawcę w sposób niebudzący wątpliwości, które spośród zawartych w ofercie informacji stanowią tajemnicę przedsiębiorstwa.</w:t>
      </w:r>
    </w:p>
    <w:p w14:paraId="185ACD39" w14:textId="79CDD410" w:rsidR="00CF2C98" w:rsidRDefault="00CF2C98" w:rsidP="00AC16F6">
      <w:pPr>
        <w:spacing w:line="276" w:lineRule="auto"/>
        <w:rPr>
          <w:rFonts w:ascii="Arial" w:hAnsi="Arial" w:cs="Arial"/>
          <w:sz w:val="24"/>
          <w:szCs w:val="24"/>
        </w:rPr>
      </w:pPr>
      <w:r w:rsidRPr="00CF2C98">
        <w:rPr>
          <w:rFonts w:ascii="Arial" w:hAnsi="Arial" w:cs="Arial"/>
          <w:sz w:val="24"/>
          <w:szCs w:val="24"/>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7B39C098" w14:textId="4C4AD294" w:rsidR="00CF2C98" w:rsidRDefault="00CF2C98" w:rsidP="00AC16F6">
      <w:pPr>
        <w:pStyle w:val="Akapitzlist"/>
        <w:numPr>
          <w:ilvl w:val="0"/>
          <w:numId w:val="36"/>
        </w:numPr>
        <w:spacing w:line="276" w:lineRule="auto"/>
        <w:rPr>
          <w:rFonts w:ascii="Arial" w:hAnsi="Arial" w:cs="Arial"/>
          <w:b/>
          <w:bCs/>
          <w:sz w:val="24"/>
          <w:szCs w:val="24"/>
        </w:rPr>
      </w:pPr>
      <w:r w:rsidRPr="00CF2C98">
        <w:rPr>
          <w:rFonts w:ascii="Arial" w:hAnsi="Arial" w:cs="Arial"/>
          <w:b/>
          <w:bCs/>
          <w:sz w:val="24"/>
          <w:szCs w:val="24"/>
        </w:rPr>
        <w:t>Zasady porozumiewania się pomiędzy Zamawiającym a Wykonawcą w ramach prowadzonego postępowania</w:t>
      </w:r>
    </w:p>
    <w:p w14:paraId="296F1FFC" w14:textId="77777777" w:rsidR="00CF2C98" w:rsidRDefault="00CF2C98" w:rsidP="00AC16F6">
      <w:pPr>
        <w:spacing w:after="0" w:line="276" w:lineRule="auto"/>
        <w:rPr>
          <w:rFonts w:ascii="Arial" w:hAnsi="Arial" w:cs="Arial"/>
          <w:sz w:val="24"/>
          <w:szCs w:val="24"/>
        </w:rPr>
      </w:pPr>
      <w:r>
        <w:rPr>
          <w:rFonts w:ascii="Arial" w:hAnsi="Arial" w:cs="Arial"/>
          <w:sz w:val="24"/>
          <w:szCs w:val="24"/>
        </w:rPr>
        <w:t xml:space="preserve">1. </w:t>
      </w:r>
      <w:r w:rsidRPr="00CF2C98">
        <w:rPr>
          <w:rFonts w:ascii="Arial" w:hAnsi="Arial" w:cs="Arial"/>
          <w:sz w:val="24"/>
          <w:szCs w:val="24"/>
        </w:rPr>
        <w:t xml:space="preserve">Zamawiający informuje, że mając na celu zachowania zasady pisemności postępowania oraz równego traktowania Wykonawców nie będzie udzielał żadnych ustnych lub telefonicznych informacji, wyjaśnień czy odpowiedzi na kierowane do Zamawiającego zapytania dotyczące niniejszego postępowania. </w:t>
      </w:r>
    </w:p>
    <w:p w14:paraId="2F90AE70" w14:textId="77777777" w:rsidR="00CF2C98" w:rsidRDefault="00CF2C98" w:rsidP="00AC16F6">
      <w:pPr>
        <w:spacing w:after="0" w:line="276" w:lineRule="auto"/>
        <w:rPr>
          <w:rFonts w:ascii="Arial" w:hAnsi="Arial" w:cs="Arial"/>
          <w:sz w:val="24"/>
          <w:szCs w:val="24"/>
        </w:rPr>
      </w:pPr>
      <w:r w:rsidRPr="00CF2C98">
        <w:rPr>
          <w:rFonts w:ascii="Arial" w:hAnsi="Arial" w:cs="Arial"/>
          <w:sz w:val="24"/>
          <w:szCs w:val="24"/>
        </w:rPr>
        <w:t xml:space="preserve">2. Wszelkie pytania w zakresie prowadzonego postępowania, wnioski, oświadczenia i informacje Wykonawcy przekazują w formie elektronicznej za pośrednictwem </w:t>
      </w:r>
      <w:r w:rsidRPr="00CF2C98">
        <w:rPr>
          <w:rFonts w:ascii="Arial" w:hAnsi="Arial" w:cs="Arial"/>
          <w:sz w:val="24"/>
          <w:szCs w:val="24"/>
        </w:rPr>
        <w:lastRenderedPageBreak/>
        <w:t xml:space="preserve">powszechnie dostępnej strony internetowej: https://bazakonkurencyjnosci.funduszeeuropejskie.gov.pl/ poprzez zakładkę „Pytania”. </w:t>
      </w:r>
    </w:p>
    <w:p w14:paraId="517BF8B4" w14:textId="5FA84279" w:rsidR="00CF2C98" w:rsidRDefault="00CF2C98" w:rsidP="00AC16F6">
      <w:pPr>
        <w:spacing w:after="0" w:line="276" w:lineRule="auto"/>
        <w:rPr>
          <w:rFonts w:ascii="Arial" w:hAnsi="Arial" w:cs="Arial"/>
          <w:sz w:val="24"/>
          <w:szCs w:val="24"/>
        </w:rPr>
      </w:pPr>
      <w:r w:rsidRPr="00CF2C98">
        <w:rPr>
          <w:rFonts w:ascii="Arial" w:hAnsi="Arial" w:cs="Arial"/>
          <w:sz w:val="24"/>
          <w:szCs w:val="24"/>
        </w:rPr>
        <w:t xml:space="preserve">3. Odpowiedzi na pytania lub dokonaną zmianę Zapytania ofertowego Zamawiający zamieści niezwłocznie na powszechnie dostępnej stronie internetowej: </w:t>
      </w:r>
      <w:hyperlink r:id="rId9" w:history="1">
        <w:r w:rsidRPr="00BF5D9E">
          <w:rPr>
            <w:rStyle w:val="Hipercze"/>
            <w:rFonts w:ascii="Arial" w:hAnsi="Arial" w:cs="Arial"/>
            <w:sz w:val="24"/>
            <w:szCs w:val="24"/>
          </w:rPr>
          <w:t>https://bazakonkurencyjnosci.funduszeeuropejskie.gov.pl/</w:t>
        </w:r>
      </w:hyperlink>
      <w:r w:rsidRPr="00CF2C98">
        <w:rPr>
          <w:rFonts w:ascii="Arial" w:hAnsi="Arial" w:cs="Arial"/>
          <w:sz w:val="24"/>
          <w:szCs w:val="24"/>
        </w:rPr>
        <w:t xml:space="preserve">. </w:t>
      </w:r>
    </w:p>
    <w:p w14:paraId="1ACF1ACC" w14:textId="6285DDB7" w:rsidR="00B37019" w:rsidRDefault="00CF2C98" w:rsidP="00AC16F6">
      <w:pPr>
        <w:spacing w:after="0" w:line="276" w:lineRule="auto"/>
        <w:rPr>
          <w:rFonts w:ascii="Arial" w:hAnsi="Arial" w:cs="Arial"/>
          <w:sz w:val="24"/>
          <w:szCs w:val="24"/>
        </w:rPr>
      </w:pPr>
      <w:r w:rsidRPr="00CF2C98">
        <w:rPr>
          <w:rFonts w:ascii="Arial" w:hAnsi="Arial" w:cs="Arial"/>
          <w:sz w:val="24"/>
          <w:szCs w:val="24"/>
        </w:rPr>
        <w:t xml:space="preserve">4. </w:t>
      </w:r>
      <w:r w:rsidR="00B37019" w:rsidRPr="00B37019">
        <w:rPr>
          <w:rFonts w:ascii="Arial" w:hAnsi="Arial" w:cs="Arial"/>
          <w:sz w:val="24"/>
          <w:szCs w:val="24"/>
        </w:rPr>
        <w:t>Zamawiający dołoży staranności, aby udzielić wyjaśnień niezwłocznie, jednak nie później niż na 2 dni przed terminem składania ofert pod warunkiem, że wniosek o wyjaśnienie treści Zapytania ofertowego wpłynął do Zamawiającego nie później niż 4 dni przed upływem terminu składania ofert.</w:t>
      </w:r>
    </w:p>
    <w:p w14:paraId="2065780F" w14:textId="5F597CB3" w:rsidR="00CF2C98" w:rsidRDefault="00B37019" w:rsidP="00AC16F6">
      <w:pPr>
        <w:spacing w:after="0" w:line="276" w:lineRule="auto"/>
        <w:rPr>
          <w:rFonts w:ascii="Arial" w:hAnsi="Arial" w:cs="Arial"/>
          <w:sz w:val="24"/>
          <w:szCs w:val="24"/>
        </w:rPr>
      </w:pPr>
      <w:r>
        <w:rPr>
          <w:rFonts w:ascii="Arial" w:hAnsi="Arial" w:cs="Arial"/>
          <w:sz w:val="24"/>
          <w:szCs w:val="24"/>
        </w:rPr>
        <w:t>5.</w:t>
      </w:r>
      <w:r w:rsidR="00CF2C98" w:rsidRPr="00CF2C98">
        <w:rPr>
          <w:rFonts w:ascii="Arial" w:hAnsi="Arial" w:cs="Arial"/>
          <w:sz w:val="24"/>
          <w:szCs w:val="24"/>
        </w:rPr>
        <w:t xml:space="preserve">W przypadku rozbieżności pomiędzy postanowieniami niniejszego Zapytania Ofertowego, a treścią udzielonych odpowiedzi jako obowiązującą i wiążącą strony należy przyjąć treść pisma zawierającego późniejsze oświadczenie Zamawiającego.  </w:t>
      </w:r>
      <w:r>
        <w:rPr>
          <w:rFonts w:ascii="Arial" w:hAnsi="Arial" w:cs="Arial"/>
          <w:sz w:val="24"/>
          <w:szCs w:val="24"/>
        </w:rPr>
        <w:t>6</w:t>
      </w:r>
      <w:r w:rsidR="00CF2C98" w:rsidRPr="00CF2C98">
        <w:rPr>
          <w:rFonts w:ascii="Arial" w:hAnsi="Arial" w:cs="Arial"/>
          <w:sz w:val="24"/>
          <w:szCs w:val="24"/>
        </w:rPr>
        <w:t xml:space="preserve">. Zamawiający zastrzega sobie możliwość zmiany treści lub uzupełnienia Zapytania Ofertowego i/lub jego załączników (w tym opisu przedmiotu zamówienia) przed upływem terminu składania ofert, o czym poinformuje zamieszczając stosowną informację w treści ogłoszenia niniejszego Zapytania Ofertowego na stronie internetowej, na której zamieszczone zostało ogłoszenie tj.: w Bazie Konkurencyjności pod adresem https://bazakonkurencyjnosci.funduszeeuropejskie.gov.pl/. W takim przypadku termin składania ofert zostanie wydłużony o czas niezbędny do wprowadzenia zmian w ofertach, jeżeli jest to konieczne z uwagi na zakres wprowadzonych zmian. </w:t>
      </w:r>
    </w:p>
    <w:p w14:paraId="126F6C37" w14:textId="4E8EE714" w:rsidR="00CF2C98" w:rsidRPr="00CF2C98" w:rsidRDefault="00B37019" w:rsidP="00AC16F6">
      <w:pPr>
        <w:spacing w:after="0" w:line="276" w:lineRule="auto"/>
        <w:rPr>
          <w:rFonts w:ascii="Arial" w:hAnsi="Arial" w:cs="Arial"/>
          <w:b/>
          <w:bCs/>
          <w:sz w:val="24"/>
          <w:szCs w:val="24"/>
        </w:rPr>
      </w:pPr>
      <w:r>
        <w:rPr>
          <w:rFonts w:ascii="Arial" w:hAnsi="Arial" w:cs="Arial"/>
          <w:sz w:val="24"/>
          <w:szCs w:val="24"/>
        </w:rPr>
        <w:t>7</w:t>
      </w:r>
      <w:r w:rsidR="00CF2C98" w:rsidRPr="00CF2C98">
        <w:rPr>
          <w:rFonts w:ascii="Arial" w:hAnsi="Arial" w:cs="Arial"/>
          <w:sz w:val="24"/>
          <w:szCs w:val="24"/>
        </w:rPr>
        <w:t>. O ile nie naruszy to konkurencyjności, w toku badania ofert Zamawiający ma prawo żądać od Wykonawców wyjaśnień odnośnie do treści złożonych ofert oraz uzupełnienia dokumentacji</w:t>
      </w:r>
      <w:r w:rsidR="00CF2C98">
        <w:rPr>
          <w:rFonts w:ascii="Arial" w:hAnsi="Arial" w:cs="Arial"/>
          <w:sz w:val="24"/>
          <w:szCs w:val="24"/>
        </w:rPr>
        <w:t>.</w:t>
      </w:r>
    </w:p>
    <w:p w14:paraId="1FAD3FC0" w14:textId="77777777" w:rsidR="00900FF6" w:rsidRPr="00CF2C98" w:rsidRDefault="00900FF6" w:rsidP="00AC16F6">
      <w:pPr>
        <w:pStyle w:val="Akapitzlist"/>
        <w:spacing w:line="276" w:lineRule="auto"/>
        <w:ind w:left="142"/>
        <w:rPr>
          <w:rFonts w:ascii="Arial" w:hAnsi="Arial" w:cs="Arial"/>
          <w:b/>
          <w:bCs/>
          <w:sz w:val="24"/>
          <w:szCs w:val="24"/>
        </w:rPr>
      </w:pPr>
    </w:p>
    <w:p w14:paraId="038D4C4B" w14:textId="684D5EC6" w:rsidR="003D060A" w:rsidRPr="00137E09" w:rsidRDefault="00706EFA" w:rsidP="00AC16F6">
      <w:pPr>
        <w:pStyle w:val="Akapitzlist"/>
        <w:numPr>
          <w:ilvl w:val="0"/>
          <w:numId w:val="36"/>
        </w:numPr>
        <w:spacing w:line="276" w:lineRule="auto"/>
        <w:rPr>
          <w:rFonts w:ascii="Arial" w:hAnsi="Arial" w:cs="Arial"/>
          <w:b/>
          <w:bCs/>
          <w:sz w:val="24"/>
          <w:szCs w:val="24"/>
        </w:rPr>
      </w:pPr>
      <w:r w:rsidRPr="00137E09">
        <w:rPr>
          <w:rFonts w:ascii="Arial" w:hAnsi="Arial" w:cs="Arial"/>
          <w:b/>
          <w:bCs/>
          <w:sz w:val="24"/>
          <w:szCs w:val="24"/>
        </w:rPr>
        <w:t>Rozstrzygnięcie/wybór oferty</w:t>
      </w:r>
    </w:p>
    <w:p w14:paraId="16EDEE0F" w14:textId="57057094" w:rsidR="00706EFA" w:rsidRPr="00137E09" w:rsidRDefault="00706EFA" w:rsidP="00AC16F6">
      <w:pPr>
        <w:spacing w:line="276" w:lineRule="auto"/>
        <w:jc w:val="both"/>
        <w:rPr>
          <w:rFonts w:ascii="Arial" w:hAnsi="Arial" w:cs="Arial"/>
          <w:sz w:val="24"/>
          <w:szCs w:val="24"/>
        </w:rPr>
      </w:pPr>
      <w:r w:rsidRPr="00137E09">
        <w:rPr>
          <w:rFonts w:ascii="Arial" w:hAnsi="Arial" w:cs="Arial"/>
          <w:sz w:val="24"/>
          <w:szCs w:val="24"/>
        </w:rPr>
        <w:t xml:space="preserve">Wyniki rozstrzygnięcia/wyboru oferty zostaną opublikowane na stronie internetowej Bazy Konkurencyjności w terminie </w:t>
      </w:r>
      <w:r w:rsidR="008D2C54">
        <w:rPr>
          <w:rFonts w:ascii="Arial" w:hAnsi="Arial" w:cs="Arial"/>
          <w:sz w:val="24"/>
          <w:szCs w:val="24"/>
        </w:rPr>
        <w:t>21</w:t>
      </w:r>
      <w:r w:rsidRPr="00137E09">
        <w:rPr>
          <w:rFonts w:ascii="Arial" w:hAnsi="Arial" w:cs="Arial"/>
          <w:sz w:val="24"/>
          <w:szCs w:val="24"/>
        </w:rPr>
        <w:t xml:space="preserve"> dni od daty otwarcia ofert.</w:t>
      </w:r>
    </w:p>
    <w:p w14:paraId="332B4D9A" w14:textId="77F1D16C" w:rsidR="00706EFA" w:rsidRPr="00137E09" w:rsidRDefault="00706EFA" w:rsidP="00AC16F6">
      <w:pPr>
        <w:spacing w:line="276" w:lineRule="auto"/>
        <w:jc w:val="both"/>
        <w:rPr>
          <w:rFonts w:ascii="Arial" w:hAnsi="Arial" w:cs="Arial"/>
          <w:sz w:val="24"/>
          <w:szCs w:val="24"/>
        </w:rPr>
      </w:pPr>
      <w:r w:rsidRPr="00137E09">
        <w:rPr>
          <w:rFonts w:ascii="Arial" w:hAnsi="Arial" w:cs="Arial"/>
          <w:sz w:val="24"/>
          <w:szCs w:val="24"/>
        </w:rPr>
        <w:t xml:space="preserve">Zamawiający nie wymaga od Wykonawcy, którego oferta zostanie wybrana </w:t>
      </w:r>
      <w:r w:rsidR="00313CAD" w:rsidRPr="00137E09">
        <w:rPr>
          <w:rFonts w:ascii="Arial" w:hAnsi="Arial" w:cs="Arial"/>
          <w:sz w:val="24"/>
          <w:szCs w:val="24"/>
        </w:rPr>
        <w:t>jako najkorzystniejsza, wniesienia zabezpieczenia należytego wykonania umowy.</w:t>
      </w:r>
    </w:p>
    <w:p w14:paraId="422332F3" w14:textId="201DE0E8" w:rsidR="00313CAD" w:rsidRPr="00137E09" w:rsidRDefault="00313CAD" w:rsidP="00AC16F6">
      <w:pPr>
        <w:pStyle w:val="Akapitzlist"/>
        <w:numPr>
          <w:ilvl w:val="0"/>
          <w:numId w:val="36"/>
        </w:numPr>
        <w:spacing w:line="276" w:lineRule="auto"/>
        <w:rPr>
          <w:rFonts w:ascii="Arial" w:hAnsi="Arial" w:cs="Arial"/>
          <w:b/>
          <w:bCs/>
          <w:sz w:val="24"/>
          <w:szCs w:val="24"/>
        </w:rPr>
      </w:pPr>
      <w:r w:rsidRPr="00137E09">
        <w:rPr>
          <w:rFonts w:ascii="Arial" w:hAnsi="Arial" w:cs="Arial"/>
          <w:b/>
          <w:bCs/>
          <w:sz w:val="24"/>
          <w:szCs w:val="24"/>
        </w:rPr>
        <w:t>Projektowane postanowienia i warunki zmiany umowy</w:t>
      </w:r>
    </w:p>
    <w:p w14:paraId="0D5212F4" w14:textId="5D47FCC7" w:rsidR="00313CAD" w:rsidRPr="00137E09" w:rsidRDefault="00313CAD" w:rsidP="00AC16F6">
      <w:pPr>
        <w:pStyle w:val="Akapitzlist"/>
        <w:widowControl w:val="0"/>
        <w:numPr>
          <w:ilvl w:val="0"/>
          <w:numId w:val="4"/>
        </w:numPr>
        <w:tabs>
          <w:tab w:val="left" w:pos="284"/>
        </w:tabs>
        <w:autoSpaceDE w:val="0"/>
        <w:autoSpaceDN w:val="0"/>
        <w:spacing w:after="0" w:line="276" w:lineRule="auto"/>
        <w:jc w:val="both"/>
        <w:rPr>
          <w:rFonts w:ascii="Arial" w:hAnsi="Arial" w:cs="Arial"/>
          <w:sz w:val="24"/>
          <w:szCs w:val="24"/>
        </w:rPr>
      </w:pPr>
      <w:r w:rsidRPr="00137E09">
        <w:rPr>
          <w:rFonts w:ascii="Arial" w:hAnsi="Arial" w:cs="Arial"/>
          <w:sz w:val="24"/>
          <w:szCs w:val="24"/>
        </w:rPr>
        <w:t xml:space="preserve">Zamawiający zawrze umowę w sprawie przedmiotowego zamówienia na warunkach określonych w projektowanych postanowieniach umowy, które stanowią załącznik nr </w:t>
      </w:r>
      <w:r w:rsidR="00500425" w:rsidRPr="00137E09">
        <w:rPr>
          <w:rFonts w:ascii="Arial" w:hAnsi="Arial" w:cs="Arial"/>
          <w:sz w:val="24"/>
          <w:szCs w:val="24"/>
        </w:rPr>
        <w:t>3</w:t>
      </w:r>
      <w:r w:rsidRPr="00137E09">
        <w:rPr>
          <w:rFonts w:ascii="Arial" w:hAnsi="Arial" w:cs="Arial"/>
          <w:sz w:val="24"/>
          <w:szCs w:val="24"/>
        </w:rPr>
        <w:t xml:space="preserve"> do zapytania ofertowego.</w:t>
      </w:r>
    </w:p>
    <w:p w14:paraId="20ADD9F5" w14:textId="5413712A" w:rsidR="00313CAD" w:rsidRDefault="00313CAD" w:rsidP="00AC16F6">
      <w:pPr>
        <w:pStyle w:val="Akapitzlist"/>
        <w:widowControl w:val="0"/>
        <w:numPr>
          <w:ilvl w:val="0"/>
          <w:numId w:val="4"/>
        </w:numPr>
        <w:tabs>
          <w:tab w:val="left" w:pos="284"/>
        </w:tabs>
        <w:autoSpaceDE w:val="0"/>
        <w:autoSpaceDN w:val="0"/>
        <w:spacing w:after="0" w:line="276" w:lineRule="auto"/>
        <w:jc w:val="both"/>
        <w:rPr>
          <w:rFonts w:ascii="Arial" w:hAnsi="Arial" w:cs="Arial"/>
          <w:sz w:val="24"/>
          <w:szCs w:val="24"/>
        </w:rPr>
      </w:pPr>
      <w:r w:rsidRPr="00137E09">
        <w:rPr>
          <w:rFonts w:ascii="Arial" w:hAnsi="Arial" w:cs="Arial"/>
          <w:sz w:val="24"/>
          <w:szCs w:val="24"/>
        </w:rPr>
        <w:t xml:space="preserve">Zamawiający przewiduje zmiany zawartej umowy </w:t>
      </w:r>
      <w:bookmarkStart w:id="3" w:name="_Hlk213245742"/>
      <w:r w:rsidRPr="00137E09">
        <w:rPr>
          <w:rFonts w:ascii="Arial" w:hAnsi="Arial" w:cs="Arial"/>
          <w:sz w:val="24"/>
          <w:szCs w:val="24"/>
        </w:rPr>
        <w:t xml:space="preserve">w szczególności w przypadku zmiany modelu produktu zaoferowanego w Ofercie Wykonawcy złożonej w postępowaniu o udzielenie zamówienia w przypadku wycofania lub uzasadnionego braku dostępu Wykonawcy do produktu przy zachowaniu przez produkt zastępujący spełnienia wymagań minimalnych zawartych w zapytaniu ofertowym. Zmiana możliwa jest wyłącznie za zgodą Zamawiającego, na uzasadniony wniosek Wykonawcy złożony wraz z dowodami. Zmiana nie może </w:t>
      </w:r>
      <w:r w:rsidRPr="00137E09">
        <w:rPr>
          <w:rFonts w:ascii="Arial" w:hAnsi="Arial" w:cs="Arial"/>
          <w:sz w:val="24"/>
          <w:szCs w:val="24"/>
        </w:rPr>
        <w:lastRenderedPageBreak/>
        <w:t>powodować zmiany wynagrodzenia. Zamawiający po zaakceptowaniu wniosku, o którym mowa powyżej wyznacza datę podpisania aneksu do umowy. Obowiązek uzasadnienia i należytego udowodnienia okoliczności wskazywanych we wniosku, należy do Wykonawcy pod rygorem odmowy dokonania zmiany umowy przez Zamawiającego.</w:t>
      </w:r>
    </w:p>
    <w:p w14:paraId="7448CD81" w14:textId="62198681" w:rsidR="0015695D" w:rsidRPr="0015695D" w:rsidRDefault="0015695D" w:rsidP="00AC16F6">
      <w:pPr>
        <w:pStyle w:val="Akapitzlist"/>
        <w:widowControl w:val="0"/>
        <w:numPr>
          <w:ilvl w:val="0"/>
          <w:numId w:val="4"/>
        </w:numPr>
        <w:tabs>
          <w:tab w:val="left" w:pos="284"/>
        </w:tabs>
        <w:autoSpaceDE w:val="0"/>
        <w:autoSpaceDN w:val="0"/>
        <w:spacing w:after="0" w:line="276" w:lineRule="auto"/>
        <w:jc w:val="both"/>
        <w:rPr>
          <w:rFonts w:ascii="Arial" w:hAnsi="Arial" w:cs="Arial"/>
          <w:sz w:val="24"/>
          <w:szCs w:val="24"/>
        </w:rPr>
      </w:pPr>
      <w:r w:rsidRPr="0015695D">
        <w:rPr>
          <w:rFonts w:ascii="Arial" w:hAnsi="Arial" w:cs="Arial"/>
          <w:sz w:val="24"/>
          <w:szCs w:val="24"/>
        </w:rPr>
        <w:t>Dopuszcza się zmianę postanowień zawartej umowy w stosunku do treści oferty, na podstawie której dokonano wyboru Wykonawcy, w poniższym zakresie:</w:t>
      </w:r>
    </w:p>
    <w:p w14:paraId="4E4540C9" w14:textId="45EA08B0" w:rsidR="0015695D" w:rsidRPr="0015695D" w:rsidRDefault="0015695D" w:rsidP="00AC16F6">
      <w:pPr>
        <w:pStyle w:val="Akapitzlist"/>
        <w:widowControl w:val="0"/>
        <w:tabs>
          <w:tab w:val="left" w:pos="284"/>
        </w:tabs>
        <w:autoSpaceDE w:val="0"/>
        <w:autoSpaceDN w:val="0"/>
        <w:spacing w:after="0" w:line="276" w:lineRule="auto"/>
        <w:jc w:val="both"/>
        <w:rPr>
          <w:rFonts w:ascii="Arial" w:hAnsi="Arial" w:cs="Arial"/>
          <w:sz w:val="24"/>
          <w:szCs w:val="24"/>
        </w:rPr>
      </w:pPr>
      <w:r w:rsidRPr="0015695D">
        <w:rPr>
          <w:rFonts w:ascii="Arial" w:hAnsi="Arial" w:cs="Arial"/>
          <w:sz w:val="24"/>
          <w:szCs w:val="24"/>
        </w:rPr>
        <w:t>1. zmiana terminu wykonania zamówienia, w przypadku działania siły wyższej (tj. wystąpienia</w:t>
      </w:r>
      <w:r>
        <w:rPr>
          <w:rFonts w:ascii="Arial" w:hAnsi="Arial" w:cs="Arial"/>
          <w:sz w:val="24"/>
          <w:szCs w:val="24"/>
        </w:rPr>
        <w:t xml:space="preserve"> </w:t>
      </w:r>
      <w:r w:rsidRPr="0015695D">
        <w:rPr>
          <w:rFonts w:ascii="Arial" w:hAnsi="Arial" w:cs="Arial"/>
          <w:sz w:val="24"/>
          <w:szCs w:val="24"/>
        </w:rPr>
        <w:t>zdarzenia losowego wywołanego przez czynniki zewnętrzne, którego nie można było przewidzieć z pewnością, w szczególności zagrażającego bezpośrednio życiu lub zdrowiu ludzi lub grożącego powstaniem szkody w znacznych rozmiarach), uniemożliwiającej wykonanie przedmiotu umowy w terminie umownym, której Wykonawca nie mógł zapobiec lub której nie mógł przewidzieć, po udokumentowaniu Zamawiającemu faktu wystąpienia tych zdarzeń oraz rzeczywistego ich wpływu na termin realizacji przedmiotu umowy.</w:t>
      </w:r>
    </w:p>
    <w:p w14:paraId="23D9E5B6" w14:textId="069EF86F" w:rsidR="0015695D" w:rsidRPr="0015695D" w:rsidRDefault="0015695D" w:rsidP="00AC16F6">
      <w:pPr>
        <w:pStyle w:val="Akapitzlist"/>
        <w:widowControl w:val="0"/>
        <w:tabs>
          <w:tab w:val="left" w:pos="284"/>
        </w:tabs>
        <w:autoSpaceDE w:val="0"/>
        <w:autoSpaceDN w:val="0"/>
        <w:spacing w:after="0" w:line="276" w:lineRule="auto"/>
        <w:jc w:val="both"/>
        <w:rPr>
          <w:rFonts w:ascii="Arial" w:hAnsi="Arial" w:cs="Arial"/>
          <w:sz w:val="24"/>
          <w:szCs w:val="24"/>
        </w:rPr>
      </w:pPr>
      <w:r w:rsidRPr="0015695D">
        <w:rPr>
          <w:rFonts w:ascii="Arial" w:hAnsi="Arial" w:cs="Arial"/>
          <w:sz w:val="24"/>
          <w:szCs w:val="24"/>
        </w:rPr>
        <w:t>2. zmiana terminu wykonania umowy, gdy zaistnieje inna, niemożliwa do przewidzenia w chwili zawarcia umowy okoliczność, za którą odpowiada Zamawiający, skutkująca brakiem możliwości należytej realizacji zawartej Umowy w umówionym terminie,</w:t>
      </w:r>
    </w:p>
    <w:p w14:paraId="741447AF" w14:textId="01168EA2" w:rsidR="0015695D" w:rsidRPr="00137E09" w:rsidRDefault="0015695D" w:rsidP="00AC16F6">
      <w:pPr>
        <w:pStyle w:val="Akapitzlist"/>
        <w:widowControl w:val="0"/>
        <w:tabs>
          <w:tab w:val="left" w:pos="284"/>
        </w:tabs>
        <w:autoSpaceDE w:val="0"/>
        <w:autoSpaceDN w:val="0"/>
        <w:spacing w:after="0" w:line="276" w:lineRule="auto"/>
        <w:jc w:val="both"/>
        <w:rPr>
          <w:rFonts w:ascii="Arial" w:hAnsi="Arial" w:cs="Arial"/>
          <w:sz w:val="24"/>
          <w:szCs w:val="24"/>
        </w:rPr>
      </w:pPr>
      <w:r w:rsidRPr="0015695D">
        <w:rPr>
          <w:rFonts w:ascii="Arial" w:hAnsi="Arial" w:cs="Arial"/>
          <w:sz w:val="24"/>
          <w:szCs w:val="24"/>
        </w:rPr>
        <w:t>3. gdy wskutek okoliczności niezależnych od Zamawiającego i Wykonawcy, których nie można było przewidzieć w chwili zawarcia Umowy, konieczna będzie zmiana terminu realizacji przedmiotu Umowy, w szczególności w przypadku opóźnień w realizacji Umowy, przy czym maksymalny okres tej zmiany równy będzie okresowi trwania wymienionych okoliczności lub okresowi niezbędnemu do eliminacji tych okoliczności, o ile zmiana taka jest konieczna w celu prawidłowej realizacji Umowy</w:t>
      </w:r>
      <w:r w:rsidR="00EC0062">
        <w:rPr>
          <w:rFonts w:ascii="Arial" w:hAnsi="Arial" w:cs="Arial"/>
          <w:sz w:val="24"/>
          <w:szCs w:val="24"/>
        </w:rPr>
        <w:t>.</w:t>
      </w:r>
    </w:p>
    <w:bookmarkEnd w:id="3"/>
    <w:p w14:paraId="48FADFA7" w14:textId="77777777" w:rsidR="00313CAD" w:rsidRPr="00137E09" w:rsidRDefault="00313CAD" w:rsidP="00AC16F6">
      <w:pPr>
        <w:pStyle w:val="Akapitzlist"/>
        <w:widowControl w:val="0"/>
        <w:tabs>
          <w:tab w:val="left" w:pos="284"/>
        </w:tabs>
        <w:autoSpaceDE w:val="0"/>
        <w:autoSpaceDN w:val="0"/>
        <w:spacing w:after="0" w:line="276" w:lineRule="auto"/>
        <w:jc w:val="both"/>
        <w:rPr>
          <w:rFonts w:ascii="Arial" w:hAnsi="Arial" w:cs="Arial"/>
          <w:sz w:val="24"/>
          <w:szCs w:val="24"/>
        </w:rPr>
      </w:pPr>
    </w:p>
    <w:p w14:paraId="05BFF9BD" w14:textId="28ACEE99" w:rsidR="00706EFA" w:rsidRPr="00137E09" w:rsidRDefault="00313CAD" w:rsidP="00AC16F6">
      <w:pPr>
        <w:pStyle w:val="Akapitzlist"/>
        <w:numPr>
          <w:ilvl w:val="0"/>
          <w:numId w:val="36"/>
        </w:numPr>
        <w:spacing w:line="276" w:lineRule="auto"/>
        <w:rPr>
          <w:rFonts w:ascii="Arial" w:hAnsi="Arial" w:cs="Arial"/>
          <w:b/>
          <w:bCs/>
          <w:sz w:val="24"/>
          <w:szCs w:val="24"/>
        </w:rPr>
      </w:pPr>
      <w:r w:rsidRPr="00137E09">
        <w:rPr>
          <w:rFonts w:ascii="Arial" w:hAnsi="Arial" w:cs="Arial"/>
          <w:b/>
          <w:bCs/>
          <w:sz w:val="24"/>
          <w:szCs w:val="24"/>
        </w:rPr>
        <w:t>Informacje dodatkowe</w:t>
      </w:r>
    </w:p>
    <w:p w14:paraId="48D1C3AF" w14:textId="54A591E0" w:rsidR="004C406C" w:rsidRPr="00137E09" w:rsidRDefault="004C406C" w:rsidP="00AC16F6">
      <w:pPr>
        <w:pStyle w:val="Akapitzlist"/>
        <w:numPr>
          <w:ilvl w:val="0"/>
          <w:numId w:val="5"/>
        </w:numPr>
        <w:spacing w:line="276" w:lineRule="auto"/>
        <w:jc w:val="both"/>
        <w:rPr>
          <w:rFonts w:ascii="Arial" w:hAnsi="Arial" w:cs="Arial"/>
          <w:sz w:val="24"/>
          <w:szCs w:val="24"/>
        </w:rPr>
      </w:pPr>
      <w:r w:rsidRPr="00137E09">
        <w:rPr>
          <w:rFonts w:ascii="Arial" w:hAnsi="Arial" w:cs="Arial"/>
          <w:sz w:val="24"/>
          <w:szCs w:val="24"/>
        </w:rPr>
        <w:t xml:space="preserve">Osoby do kontaktu: </w:t>
      </w:r>
      <w:r w:rsidR="0073725C" w:rsidRPr="00137E09">
        <w:rPr>
          <w:rFonts w:ascii="Arial" w:hAnsi="Arial" w:cs="Arial"/>
          <w:sz w:val="24"/>
          <w:szCs w:val="24"/>
        </w:rPr>
        <w:t>Zuzanna Szmidt</w:t>
      </w:r>
      <w:r w:rsidRPr="00137E09">
        <w:rPr>
          <w:rFonts w:ascii="Arial" w:hAnsi="Arial" w:cs="Arial"/>
          <w:sz w:val="24"/>
          <w:szCs w:val="24"/>
        </w:rPr>
        <w:t xml:space="preserve"> – tel. 56 61179</w:t>
      </w:r>
      <w:r w:rsidR="0073725C" w:rsidRPr="00137E09">
        <w:rPr>
          <w:rFonts w:ascii="Arial" w:hAnsi="Arial" w:cs="Arial"/>
          <w:sz w:val="24"/>
          <w:szCs w:val="24"/>
        </w:rPr>
        <w:t>44</w:t>
      </w:r>
      <w:r w:rsidRPr="00137E09">
        <w:rPr>
          <w:rFonts w:ascii="Arial" w:hAnsi="Arial" w:cs="Arial"/>
          <w:sz w:val="24"/>
          <w:szCs w:val="24"/>
        </w:rPr>
        <w:t xml:space="preserve">, </w:t>
      </w:r>
      <w:r w:rsidR="0073725C" w:rsidRPr="00137E09">
        <w:rPr>
          <w:rFonts w:ascii="Arial" w:hAnsi="Arial" w:cs="Arial"/>
          <w:sz w:val="24"/>
          <w:szCs w:val="24"/>
        </w:rPr>
        <w:t>przetargi</w:t>
      </w:r>
      <w:r w:rsidRPr="00137E09">
        <w:rPr>
          <w:rFonts w:ascii="Arial" w:hAnsi="Arial" w:cs="Arial"/>
          <w:sz w:val="24"/>
          <w:szCs w:val="24"/>
        </w:rPr>
        <w:t>@tcuw.torun.pl</w:t>
      </w:r>
    </w:p>
    <w:p w14:paraId="11D9B41D" w14:textId="2CE0D82B" w:rsidR="0016264F" w:rsidRPr="00137E09" w:rsidRDefault="00313CAD" w:rsidP="00AC16F6">
      <w:pPr>
        <w:pStyle w:val="Akapitzlist"/>
        <w:numPr>
          <w:ilvl w:val="0"/>
          <w:numId w:val="5"/>
        </w:numPr>
        <w:spacing w:line="276" w:lineRule="auto"/>
        <w:jc w:val="both"/>
        <w:rPr>
          <w:rFonts w:ascii="Arial" w:hAnsi="Arial" w:cs="Arial"/>
          <w:sz w:val="24"/>
          <w:szCs w:val="24"/>
        </w:rPr>
      </w:pPr>
      <w:r w:rsidRPr="00137E09">
        <w:rPr>
          <w:rFonts w:ascii="Arial" w:hAnsi="Arial" w:cs="Arial"/>
          <w:sz w:val="24"/>
          <w:szCs w:val="24"/>
        </w:rPr>
        <w:t>W propozycji cenowej należy podać cenę netto i brutto, która zawiera w sobie wszystkie koszty związane z realizacją zamówienia.</w:t>
      </w:r>
    </w:p>
    <w:p w14:paraId="4E068DD0" w14:textId="105E51FB" w:rsidR="003A406F" w:rsidRPr="00137E09" w:rsidRDefault="004C406C" w:rsidP="00AC16F6">
      <w:pPr>
        <w:pStyle w:val="Akapitzlist"/>
        <w:numPr>
          <w:ilvl w:val="0"/>
          <w:numId w:val="5"/>
        </w:numPr>
        <w:shd w:val="clear" w:color="auto" w:fill="FFFFFF"/>
        <w:spacing w:after="0" w:line="276" w:lineRule="auto"/>
        <w:jc w:val="both"/>
        <w:rPr>
          <w:rFonts w:ascii="Arial" w:eastAsia="Times New Roman" w:hAnsi="Arial" w:cs="Arial"/>
          <w:sz w:val="24"/>
          <w:szCs w:val="24"/>
          <w:lang w:eastAsia="pl-PL"/>
        </w:rPr>
      </w:pPr>
      <w:r w:rsidRPr="00137E09">
        <w:rPr>
          <w:rFonts w:ascii="Arial" w:eastAsia="Times New Roman" w:hAnsi="Arial" w:cs="Arial"/>
          <w:sz w:val="24"/>
          <w:szCs w:val="24"/>
          <w:lang w:eastAsia="pl-PL"/>
        </w:rPr>
        <w:t>Zamawiający dopuszcza możliwość, w terminie przez siebie ustalonym, jednorazowego uzupełnienia braków formalnych poprzez dostarczenie przez Wykonawcę brakujących dokumentów, sprostowa</w:t>
      </w:r>
      <w:r w:rsidR="003A406F" w:rsidRPr="00137E09">
        <w:rPr>
          <w:rFonts w:ascii="Arial" w:eastAsia="Times New Roman" w:hAnsi="Arial" w:cs="Arial"/>
          <w:sz w:val="24"/>
          <w:szCs w:val="24"/>
          <w:lang w:eastAsia="pl-PL"/>
        </w:rPr>
        <w:t>ń</w:t>
      </w:r>
      <w:r w:rsidR="008C0413">
        <w:rPr>
          <w:rFonts w:ascii="Arial" w:eastAsia="Times New Roman" w:hAnsi="Arial" w:cs="Arial"/>
          <w:sz w:val="24"/>
          <w:szCs w:val="24"/>
          <w:lang w:eastAsia="pl-PL"/>
        </w:rPr>
        <w:t>. Zamawiający nie przewiduje wezwania do</w:t>
      </w:r>
      <w:r w:rsidRPr="00137E09">
        <w:rPr>
          <w:rFonts w:ascii="Arial" w:eastAsia="Times New Roman" w:hAnsi="Arial" w:cs="Arial"/>
          <w:sz w:val="24"/>
          <w:szCs w:val="24"/>
          <w:lang w:eastAsia="pl-PL"/>
        </w:rPr>
        <w:t xml:space="preserve"> uzupełnienia podpisów.</w:t>
      </w:r>
    </w:p>
    <w:p w14:paraId="7866985A" w14:textId="2B96AA0D" w:rsidR="003A406F" w:rsidRPr="00137E09" w:rsidRDefault="003A406F" w:rsidP="00AC16F6">
      <w:pPr>
        <w:pStyle w:val="Akapitzlist"/>
        <w:numPr>
          <w:ilvl w:val="0"/>
          <w:numId w:val="5"/>
        </w:numPr>
        <w:shd w:val="clear" w:color="auto" w:fill="FFFFFF"/>
        <w:spacing w:after="0" w:line="276" w:lineRule="auto"/>
        <w:jc w:val="both"/>
        <w:rPr>
          <w:rFonts w:ascii="Arial" w:eastAsia="Times New Roman" w:hAnsi="Arial" w:cs="Arial"/>
          <w:sz w:val="24"/>
          <w:szCs w:val="24"/>
          <w:lang w:eastAsia="pl-PL"/>
        </w:rPr>
      </w:pPr>
      <w:r w:rsidRPr="00137E09">
        <w:rPr>
          <w:rFonts w:ascii="Arial" w:hAnsi="Arial" w:cs="Arial"/>
          <w:sz w:val="24"/>
          <w:szCs w:val="24"/>
        </w:rPr>
        <w:t>Zamawiający poprawi w ofercie:</w:t>
      </w:r>
    </w:p>
    <w:p w14:paraId="12EFAFA8" w14:textId="77777777" w:rsidR="003A406F" w:rsidRPr="00137E09" w:rsidRDefault="003A406F" w:rsidP="00AC16F6">
      <w:pPr>
        <w:pStyle w:val="Akapitzlist"/>
        <w:autoSpaceDE w:val="0"/>
        <w:autoSpaceDN w:val="0"/>
        <w:adjustRightInd w:val="0"/>
        <w:spacing w:line="276" w:lineRule="auto"/>
        <w:jc w:val="both"/>
        <w:rPr>
          <w:rFonts w:ascii="Arial" w:hAnsi="Arial" w:cs="Arial"/>
          <w:sz w:val="24"/>
          <w:szCs w:val="24"/>
        </w:rPr>
      </w:pPr>
      <w:r w:rsidRPr="00137E09">
        <w:rPr>
          <w:rFonts w:ascii="Arial" w:hAnsi="Arial" w:cs="Arial"/>
          <w:sz w:val="24"/>
          <w:szCs w:val="24"/>
        </w:rPr>
        <w:t>a)</w:t>
      </w:r>
      <w:r w:rsidRPr="00137E09">
        <w:rPr>
          <w:rFonts w:ascii="Arial" w:hAnsi="Arial" w:cs="Arial"/>
          <w:sz w:val="24"/>
          <w:szCs w:val="24"/>
        </w:rPr>
        <w:tab/>
        <w:t>oczywiste omyłki pisarskie,</w:t>
      </w:r>
    </w:p>
    <w:p w14:paraId="1032765C" w14:textId="77777777" w:rsidR="003A406F" w:rsidRPr="00137E09" w:rsidRDefault="003A406F" w:rsidP="00AC16F6">
      <w:pPr>
        <w:pStyle w:val="Akapitzlist"/>
        <w:autoSpaceDE w:val="0"/>
        <w:autoSpaceDN w:val="0"/>
        <w:adjustRightInd w:val="0"/>
        <w:spacing w:line="276" w:lineRule="auto"/>
        <w:jc w:val="both"/>
        <w:rPr>
          <w:rFonts w:ascii="Arial" w:hAnsi="Arial" w:cs="Arial"/>
          <w:sz w:val="24"/>
          <w:szCs w:val="24"/>
        </w:rPr>
      </w:pPr>
      <w:r w:rsidRPr="00137E09">
        <w:rPr>
          <w:rFonts w:ascii="Arial" w:hAnsi="Arial" w:cs="Arial"/>
          <w:sz w:val="24"/>
          <w:szCs w:val="24"/>
        </w:rPr>
        <w:t>b)</w:t>
      </w:r>
      <w:r w:rsidRPr="00137E09">
        <w:rPr>
          <w:rFonts w:ascii="Arial" w:hAnsi="Arial" w:cs="Arial"/>
          <w:sz w:val="24"/>
          <w:szCs w:val="24"/>
        </w:rPr>
        <w:tab/>
        <w:t>oczywiste omyłki rachunkowe, z uwzględnieniem konsekwencji rachunkowych dokonanych poprawek,</w:t>
      </w:r>
    </w:p>
    <w:p w14:paraId="69C2FCBC" w14:textId="7AF34EFB" w:rsidR="003A406F" w:rsidRPr="00137E09" w:rsidRDefault="003A406F" w:rsidP="00AC16F6">
      <w:pPr>
        <w:pStyle w:val="Akapitzlist"/>
        <w:shd w:val="clear" w:color="auto" w:fill="FFFFFF"/>
        <w:spacing w:after="0" w:line="276" w:lineRule="auto"/>
        <w:jc w:val="both"/>
        <w:rPr>
          <w:rFonts w:ascii="Arial" w:eastAsia="Times New Roman" w:hAnsi="Arial" w:cs="Arial"/>
          <w:sz w:val="24"/>
          <w:szCs w:val="24"/>
          <w:lang w:eastAsia="pl-PL"/>
        </w:rPr>
      </w:pPr>
      <w:r w:rsidRPr="00137E09">
        <w:rPr>
          <w:rFonts w:ascii="Arial" w:hAnsi="Arial" w:cs="Arial"/>
          <w:sz w:val="24"/>
          <w:szCs w:val="24"/>
        </w:rPr>
        <w:lastRenderedPageBreak/>
        <w:t>c)</w:t>
      </w:r>
      <w:r w:rsidRPr="00137E09">
        <w:rPr>
          <w:rFonts w:ascii="Arial" w:hAnsi="Arial" w:cs="Arial"/>
          <w:sz w:val="24"/>
          <w:szCs w:val="24"/>
        </w:rPr>
        <w:tab/>
        <w:t>inne omyłki polegające na niezgodności oferty z zapytaniem ofertowym, niepowodujące istotnych zmian w treści oferty, niezwłocznie zawiadamiając o tym Wykonawcę, którego oferta została poprawiona</w:t>
      </w:r>
    </w:p>
    <w:p w14:paraId="290DA9E8" w14:textId="297485AC" w:rsidR="004C406C" w:rsidRPr="00137E09" w:rsidRDefault="004C406C" w:rsidP="00AC16F6">
      <w:pPr>
        <w:pStyle w:val="Akapitzlist"/>
        <w:numPr>
          <w:ilvl w:val="0"/>
          <w:numId w:val="5"/>
        </w:numPr>
        <w:spacing w:line="276" w:lineRule="auto"/>
        <w:jc w:val="both"/>
        <w:rPr>
          <w:rFonts w:ascii="Arial" w:hAnsi="Arial" w:cs="Arial"/>
          <w:sz w:val="24"/>
          <w:szCs w:val="24"/>
        </w:rPr>
      </w:pPr>
      <w:r w:rsidRPr="00137E09">
        <w:rPr>
          <w:rFonts w:ascii="Arial" w:hAnsi="Arial" w:cs="Arial"/>
          <w:sz w:val="24"/>
          <w:szCs w:val="24"/>
        </w:rPr>
        <w:t>W celu zapewnienia porównywalności wszystkich propozycji cenowych Zamawiający zastrzega sobie prawo do skontaktowania się z Oferentami w celu uzupełnienia lub doprecyzowania oferty.</w:t>
      </w:r>
    </w:p>
    <w:p w14:paraId="4EC51871" w14:textId="7A477D24" w:rsidR="003A406F" w:rsidRPr="00137E09" w:rsidRDefault="003A406F" w:rsidP="00AC16F6">
      <w:pPr>
        <w:pStyle w:val="Akapitzlist"/>
        <w:numPr>
          <w:ilvl w:val="0"/>
          <w:numId w:val="5"/>
        </w:numPr>
        <w:spacing w:line="276" w:lineRule="auto"/>
        <w:jc w:val="both"/>
        <w:rPr>
          <w:rFonts w:ascii="Arial" w:hAnsi="Arial" w:cs="Arial"/>
          <w:sz w:val="24"/>
          <w:szCs w:val="24"/>
        </w:rPr>
      </w:pPr>
      <w:r w:rsidRPr="00137E09">
        <w:rPr>
          <w:rFonts w:ascii="Arial" w:hAnsi="Arial" w:cs="Arial"/>
          <w:sz w:val="24"/>
          <w:szCs w:val="24"/>
        </w:rPr>
        <w:t>Zamawiający zastrzega sobie, że może najpierw dokonać oceny ofert, a następnie zbadać, czy Wykonawca, którego oferta została oceniona jako najkorzystniejsza, nie podlega wykluczeniu oraz spełnia warunki udziału w postępowaniu.</w:t>
      </w:r>
    </w:p>
    <w:p w14:paraId="08D7B5B7" w14:textId="37063D30" w:rsidR="00313CAD" w:rsidRPr="00137E09" w:rsidRDefault="004C406C" w:rsidP="00AC16F6">
      <w:pPr>
        <w:pStyle w:val="Akapitzlist"/>
        <w:numPr>
          <w:ilvl w:val="0"/>
          <w:numId w:val="5"/>
        </w:numPr>
        <w:spacing w:line="276" w:lineRule="auto"/>
        <w:rPr>
          <w:rFonts w:ascii="Arial" w:hAnsi="Arial" w:cs="Arial"/>
          <w:sz w:val="24"/>
          <w:szCs w:val="24"/>
        </w:rPr>
      </w:pPr>
      <w:r w:rsidRPr="00137E09">
        <w:rPr>
          <w:rFonts w:ascii="Arial" w:hAnsi="Arial" w:cs="Arial"/>
          <w:sz w:val="24"/>
          <w:szCs w:val="24"/>
        </w:rPr>
        <w:t>Zamawiający zastrzega sobie prawo do unieważnienia postepowania bez podania przyczyny w trakcie jego trwania.</w:t>
      </w:r>
    </w:p>
    <w:p w14:paraId="3CF33956" w14:textId="50287A9E" w:rsidR="004C406C" w:rsidRPr="00137E09" w:rsidRDefault="004C406C" w:rsidP="00AC16F6">
      <w:pPr>
        <w:pStyle w:val="Akapitzlist"/>
        <w:numPr>
          <w:ilvl w:val="0"/>
          <w:numId w:val="5"/>
        </w:numPr>
        <w:spacing w:line="276" w:lineRule="auto"/>
        <w:rPr>
          <w:rFonts w:ascii="Arial" w:hAnsi="Arial" w:cs="Arial"/>
          <w:sz w:val="24"/>
          <w:szCs w:val="24"/>
        </w:rPr>
      </w:pPr>
      <w:r w:rsidRPr="00137E09">
        <w:rPr>
          <w:rFonts w:ascii="Arial" w:hAnsi="Arial" w:cs="Arial"/>
          <w:sz w:val="24"/>
          <w:szCs w:val="24"/>
        </w:rPr>
        <w:t>Zamawiający dopuszcza składanie ofert sporządzonych wyłącznie w języku polskim.</w:t>
      </w:r>
    </w:p>
    <w:p w14:paraId="782AE07F" w14:textId="5C4CDB20" w:rsidR="00BD5DCD" w:rsidRPr="00137E09" w:rsidRDefault="00BD5DCD" w:rsidP="00AC16F6">
      <w:pPr>
        <w:pStyle w:val="Akapitzlist"/>
        <w:numPr>
          <w:ilvl w:val="0"/>
          <w:numId w:val="5"/>
        </w:numPr>
        <w:spacing w:line="276" w:lineRule="auto"/>
        <w:rPr>
          <w:rFonts w:ascii="Arial" w:hAnsi="Arial" w:cs="Arial"/>
          <w:sz w:val="24"/>
          <w:szCs w:val="24"/>
        </w:rPr>
      </w:pPr>
      <w:r w:rsidRPr="00137E09">
        <w:rPr>
          <w:rFonts w:ascii="Arial" w:hAnsi="Arial" w:cs="Arial"/>
          <w:sz w:val="24"/>
          <w:szCs w:val="24"/>
        </w:rPr>
        <w:t>Zamawiający zastrzega sobie prawo do unieważnienia postępowania w przypadku, gdy najkorzystniejsza oferta złożona w postępowaniu będzie przekraczała budżet przewidziany dla przedmiotu zamówienia.</w:t>
      </w:r>
    </w:p>
    <w:p w14:paraId="7C11E064" w14:textId="38E571DC" w:rsidR="004C406C" w:rsidRPr="00137E09" w:rsidRDefault="004C406C" w:rsidP="00AC16F6">
      <w:pPr>
        <w:pStyle w:val="Akapitzlist"/>
        <w:numPr>
          <w:ilvl w:val="0"/>
          <w:numId w:val="5"/>
        </w:numPr>
        <w:spacing w:line="276" w:lineRule="auto"/>
        <w:rPr>
          <w:rFonts w:ascii="Arial" w:hAnsi="Arial" w:cs="Arial"/>
          <w:sz w:val="24"/>
          <w:szCs w:val="24"/>
        </w:rPr>
      </w:pPr>
      <w:r w:rsidRPr="00137E09">
        <w:rPr>
          <w:rFonts w:ascii="Arial" w:hAnsi="Arial" w:cs="Arial"/>
          <w:sz w:val="24"/>
          <w:szCs w:val="24"/>
        </w:rPr>
        <w:t>Zamawiający nie dopuszcza składania ofert wariantowych.</w:t>
      </w:r>
    </w:p>
    <w:p w14:paraId="24C9EEA6" w14:textId="4AC73B1F" w:rsidR="004C406C" w:rsidRPr="00137E09" w:rsidRDefault="004C406C" w:rsidP="00AC16F6">
      <w:pPr>
        <w:pStyle w:val="Akapitzlist"/>
        <w:numPr>
          <w:ilvl w:val="0"/>
          <w:numId w:val="5"/>
        </w:numPr>
        <w:spacing w:line="276" w:lineRule="auto"/>
        <w:rPr>
          <w:rFonts w:ascii="Arial" w:hAnsi="Arial" w:cs="Arial"/>
          <w:sz w:val="24"/>
          <w:szCs w:val="24"/>
        </w:rPr>
      </w:pPr>
      <w:r w:rsidRPr="00137E09">
        <w:rPr>
          <w:rFonts w:ascii="Arial" w:hAnsi="Arial" w:cs="Arial"/>
          <w:sz w:val="24"/>
          <w:szCs w:val="24"/>
        </w:rPr>
        <w:t xml:space="preserve">Zamawiający nie przewiduje zamówień uzupełniających. </w:t>
      </w:r>
    </w:p>
    <w:p w14:paraId="2B710655" w14:textId="41EE4779" w:rsidR="00FE00B2" w:rsidRDefault="00FE00B2" w:rsidP="00AC16F6">
      <w:pPr>
        <w:pStyle w:val="Akapitzlist"/>
        <w:numPr>
          <w:ilvl w:val="0"/>
          <w:numId w:val="5"/>
        </w:numPr>
        <w:spacing w:line="276" w:lineRule="auto"/>
        <w:rPr>
          <w:rFonts w:ascii="Arial" w:hAnsi="Arial" w:cs="Arial"/>
          <w:sz w:val="24"/>
          <w:szCs w:val="24"/>
        </w:rPr>
      </w:pPr>
      <w:r w:rsidRPr="00137E09">
        <w:rPr>
          <w:rFonts w:ascii="Arial" w:hAnsi="Arial" w:cs="Arial"/>
          <w:sz w:val="24"/>
          <w:szCs w:val="24"/>
        </w:rPr>
        <w:t>Jeżeli Wykonawca, którego oferta zostanie wybrana nie podpisze umowy w terminie wyznaczonym przez Zamawiającego, Zamawiający będzie uprawniony do wyboru oferty najkorzystniejszej spośród pozostałych ofert lub zamknięcia postępowania bez dokonania wyboru oferty.</w:t>
      </w:r>
    </w:p>
    <w:p w14:paraId="5BF52D72" w14:textId="3D916068" w:rsidR="002560A8" w:rsidRDefault="002560A8" w:rsidP="00AC16F6">
      <w:pPr>
        <w:pStyle w:val="Akapitzlist"/>
        <w:numPr>
          <w:ilvl w:val="0"/>
          <w:numId w:val="5"/>
        </w:numPr>
        <w:spacing w:line="276" w:lineRule="auto"/>
        <w:rPr>
          <w:rFonts w:ascii="Arial" w:hAnsi="Arial" w:cs="Arial"/>
          <w:sz w:val="24"/>
          <w:szCs w:val="24"/>
        </w:rPr>
      </w:pPr>
      <w:r w:rsidRPr="002560A8">
        <w:rPr>
          <w:rFonts w:ascii="Arial" w:hAnsi="Arial" w:cs="Arial"/>
          <w:sz w:val="24"/>
          <w:szCs w:val="24"/>
        </w:rPr>
        <w:t>Do prowadzonego postępowania Wykonawcom nie przysługują środki ochrony prawnej przewidziane w przepisach ustawy z dnia 11 września 2019 r. Prawo zamówień Publicznych (Dz. U. z 2024 r. poz. 1320).</w:t>
      </w:r>
    </w:p>
    <w:p w14:paraId="6D62F82A" w14:textId="77777777" w:rsidR="00900FF6" w:rsidRPr="00137E09" w:rsidRDefault="00900FF6" w:rsidP="00AC16F6">
      <w:pPr>
        <w:pStyle w:val="Akapitzlist"/>
        <w:spacing w:line="276" w:lineRule="auto"/>
        <w:rPr>
          <w:rFonts w:ascii="Arial" w:hAnsi="Arial" w:cs="Arial"/>
          <w:sz w:val="24"/>
          <w:szCs w:val="24"/>
        </w:rPr>
      </w:pPr>
    </w:p>
    <w:p w14:paraId="5BDD6622" w14:textId="555B7CF8" w:rsidR="004C406C" w:rsidRPr="00137E09" w:rsidRDefault="004C406C" w:rsidP="00AC16F6">
      <w:pPr>
        <w:pStyle w:val="Akapitzlist"/>
        <w:numPr>
          <w:ilvl w:val="0"/>
          <w:numId w:val="36"/>
        </w:numPr>
        <w:spacing w:line="276" w:lineRule="auto"/>
        <w:rPr>
          <w:rFonts w:ascii="Arial" w:hAnsi="Arial" w:cs="Arial"/>
          <w:b/>
          <w:bCs/>
          <w:sz w:val="24"/>
          <w:szCs w:val="24"/>
        </w:rPr>
      </w:pPr>
      <w:r w:rsidRPr="00137E09">
        <w:rPr>
          <w:rFonts w:ascii="Arial" w:hAnsi="Arial" w:cs="Arial"/>
          <w:b/>
          <w:bCs/>
          <w:sz w:val="24"/>
          <w:szCs w:val="24"/>
        </w:rPr>
        <w:t>Załączniki do zapytania ofertowego</w:t>
      </w:r>
    </w:p>
    <w:p w14:paraId="7F5B90E5" w14:textId="67358187" w:rsidR="004C406C" w:rsidRPr="00137E09" w:rsidRDefault="004C406C" w:rsidP="00AC16F6">
      <w:pPr>
        <w:pStyle w:val="Akapitzlist"/>
        <w:numPr>
          <w:ilvl w:val="0"/>
          <w:numId w:val="6"/>
        </w:numPr>
        <w:spacing w:line="276" w:lineRule="auto"/>
        <w:rPr>
          <w:rFonts w:ascii="Arial" w:hAnsi="Arial" w:cs="Arial"/>
          <w:sz w:val="24"/>
          <w:szCs w:val="24"/>
        </w:rPr>
      </w:pPr>
      <w:r w:rsidRPr="00137E09">
        <w:rPr>
          <w:rFonts w:ascii="Arial" w:hAnsi="Arial" w:cs="Arial"/>
          <w:sz w:val="24"/>
          <w:szCs w:val="24"/>
        </w:rPr>
        <w:t>Formularz oferty</w:t>
      </w:r>
    </w:p>
    <w:p w14:paraId="22274645" w14:textId="5387724C" w:rsidR="004C406C" w:rsidRPr="00137E09" w:rsidRDefault="004C406C" w:rsidP="00AC16F6">
      <w:pPr>
        <w:pStyle w:val="Akapitzlist"/>
        <w:numPr>
          <w:ilvl w:val="0"/>
          <w:numId w:val="6"/>
        </w:numPr>
        <w:spacing w:line="276" w:lineRule="auto"/>
        <w:rPr>
          <w:rFonts w:ascii="Arial" w:hAnsi="Arial" w:cs="Arial"/>
          <w:sz w:val="24"/>
          <w:szCs w:val="24"/>
        </w:rPr>
      </w:pPr>
      <w:r w:rsidRPr="00137E09">
        <w:rPr>
          <w:rFonts w:ascii="Arial" w:hAnsi="Arial" w:cs="Arial"/>
          <w:sz w:val="24"/>
          <w:szCs w:val="24"/>
        </w:rPr>
        <w:t xml:space="preserve">Oświadczenie wykonawcy </w:t>
      </w:r>
    </w:p>
    <w:p w14:paraId="50D0C185" w14:textId="77777777" w:rsidR="007861A2" w:rsidRDefault="004C406C" w:rsidP="00AC16F6">
      <w:pPr>
        <w:pStyle w:val="Akapitzlist"/>
        <w:numPr>
          <w:ilvl w:val="0"/>
          <w:numId w:val="6"/>
        </w:numPr>
        <w:spacing w:line="276" w:lineRule="auto"/>
        <w:rPr>
          <w:rFonts w:ascii="Arial" w:hAnsi="Arial" w:cs="Arial"/>
          <w:sz w:val="24"/>
          <w:szCs w:val="24"/>
        </w:rPr>
      </w:pPr>
      <w:r w:rsidRPr="007861A2">
        <w:rPr>
          <w:rFonts w:ascii="Arial" w:hAnsi="Arial" w:cs="Arial"/>
          <w:sz w:val="24"/>
          <w:szCs w:val="24"/>
        </w:rPr>
        <w:t>Wzór umowy</w:t>
      </w:r>
    </w:p>
    <w:p w14:paraId="6803FF30" w14:textId="30BCA991" w:rsidR="007861A2" w:rsidRDefault="007861A2" w:rsidP="00AC16F6">
      <w:pPr>
        <w:pStyle w:val="Akapitzlist"/>
        <w:numPr>
          <w:ilvl w:val="0"/>
          <w:numId w:val="6"/>
        </w:numPr>
        <w:spacing w:line="276" w:lineRule="auto"/>
        <w:rPr>
          <w:rFonts w:ascii="Arial" w:hAnsi="Arial" w:cs="Arial"/>
          <w:sz w:val="24"/>
          <w:szCs w:val="24"/>
        </w:rPr>
      </w:pPr>
      <w:r>
        <w:rPr>
          <w:rFonts w:ascii="Arial" w:hAnsi="Arial" w:cs="Arial"/>
          <w:sz w:val="24"/>
          <w:szCs w:val="24"/>
        </w:rPr>
        <w:t>Klauzula o przetwarzaniu danych osobowych</w:t>
      </w:r>
    </w:p>
    <w:p w14:paraId="6927B0D0" w14:textId="365E0ACA" w:rsidR="0036035A" w:rsidRPr="007861A2" w:rsidRDefault="0036035A" w:rsidP="00AC16F6">
      <w:pPr>
        <w:pStyle w:val="Akapitzlist"/>
        <w:numPr>
          <w:ilvl w:val="0"/>
          <w:numId w:val="6"/>
        </w:numPr>
        <w:spacing w:line="276" w:lineRule="auto"/>
        <w:rPr>
          <w:rFonts w:ascii="Arial" w:hAnsi="Arial" w:cs="Arial"/>
          <w:sz w:val="24"/>
          <w:szCs w:val="24"/>
        </w:rPr>
      </w:pPr>
      <w:r w:rsidRPr="007861A2">
        <w:rPr>
          <w:rFonts w:ascii="Arial" w:hAnsi="Arial" w:cs="Arial"/>
          <w:sz w:val="24"/>
          <w:szCs w:val="24"/>
        </w:rPr>
        <w:br w:type="page"/>
      </w:r>
    </w:p>
    <w:p w14:paraId="00271D5A" w14:textId="73FA2059" w:rsidR="00BC5162" w:rsidRPr="00137E09" w:rsidRDefault="00BC5162" w:rsidP="00AC16F6">
      <w:pPr>
        <w:spacing w:after="0" w:line="276" w:lineRule="auto"/>
        <w:jc w:val="right"/>
        <w:rPr>
          <w:rFonts w:ascii="Arial" w:hAnsi="Arial" w:cs="Arial"/>
          <w:b/>
          <w:bCs/>
          <w:sz w:val="24"/>
          <w:szCs w:val="24"/>
        </w:rPr>
      </w:pPr>
      <w:r w:rsidRPr="00137E09">
        <w:rPr>
          <w:rFonts w:ascii="Arial" w:hAnsi="Arial" w:cs="Arial"/>
          <w:b/>
          <w:bCs/>
          <w:sz w:val="24"/>
          <w:szCs w:val="24"/>
        </w:rPr>
        <w:lastRenderedPageBreak/>
        <w:t>Załącznik nr 1</w:t>
      </w:r>
    </w:p>
    <w:p w14:paraId="73B4AC45" w14:textId="4D9A67AD" w:rsidR="00BC5162" w:rsidRPr="00137E09" w:rsidRDefault="00BC5162" w:rsidP="00AC16F6">
      <w:pPr>
        <w:spacing w:after="0" w:line="276" w:lineRule="auto"/>
        <w:jc w:val="right"/>
        <w:rPr>
          <w:rFonts w:ascii="Arial" w:hAnsi="Arial" w:cs="Arial"/>
          <w:sz w:val="24"/>
          <w:szCs w:val="24"/>
        </w:rPr>
      </w:pPr>
      <w:r w:rsidRPr="00137E09">
        <w:rPr>
          <w:rFonts w:ascii="Arial" w:eastAsia="Times New Roman" w:hAnsi="Arial" w:cs="Arial"/>
          <w:b/>
          <w:i/>
          <w:sz w:val="24"/>
          <w:szCs w:val="24"/>
          <w:lang w:eastAsia="ar-SA"/>
        </w:rPr>
        <w:t xml:space="preserve">FORMULARZ OFERTY </w:t>
      </w:r>
    </w:p>
    <w:p w14:paraId="640F724A" w14:textId="7ED5BF62" w:rsidR="00BC5162" w:rsidRPr="00137E09" w:rsidRDefault="00BC5162" w:rsidP="00AC16F6">
      <w:pPr>
        <w:suppressAutoHyphens/>
        <w:spacing w:line="276" w:lineRule="auto"/>
        <w:rPr>
          <w:rFonts w:ascii="Arial" w:eastAsia="Times New Roman" w:hAnsi="Arial" w:cs="Arial"/>
          <w:b/>
          <w:sz w:val="24"/>
          <w:szCs w:val="24"/>
          <w:u w:val="single"/>
          <w:lang w:eastAsia="ar-SA"/>
        </w:rPr>
      </w:pPr>
      <w:r w:rsidRPr="00137E09">
        <w:rPr>
          <w:rFonts w:ascii="Arial" w:eastAsia="Times New Roman" w:hAnsi="Arial" w:cs="Arial"/>
          <w:b/>
          <w:sz w:val="24"/>
          <w:szCs w:val="24"/>
          <w:u w:val="single"/>
          <w:lang w:eastAsia="ar-SA"/>
        </w:rPr>
        <w:t>Dane Wykonawcy:</w:t>
      </w:r>
    </w:p>
    <w:p w14:paraId="3FA07D7D" w14:textId="42A72E76" w:rsidR="00BC5162" w:rsidRPr="00137E09" w:rsidRDefault="00BC5162" w:rsidP="00AC16F6">
      <w:pPr>
        <w:suppressAutoHyphens/>
        <w:spacing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Nazwa:  .......................................................................................................................</w:t>
      </w:r>
    </w:p>
    <w:p w14:paraId="3E819256" w14:textId="4FA16EBD" w:rsidR="005D2599" w:rsidRPr="00137E09" w:rsidRDefault="005D2599" w:rsidP="00AC16F6">
      <w:pPr>
        <w:suppressAutoHyphens/>
        <w:spacing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Reprezentowany przez ………………………</w:t>
      </w:r>
      <w:r w:rsidR="008D2C54">
        <w:rPr>
          <w:rFonts w:ascii="Arial" w:eastAsia="Times New Roman" w:hAnsi="Arial" w:cs="Arial"/>
          <w:sz w:val="24"/>
          <w:szCs w:val="24"/>
          <w:lang w:eastAsia="ar-SA"/>
        </w:rPr>
        <w:t>...</w:t>
      </w:r>
      <w:r w:rsidRPr="00137E09">
        <w:rPr>
          <w:rFonts w:ascii="Arial" w:eastAsia="Times New Roman" w:hAnsi="Arial" w:cs="Arial"/>
          <w:sz w:val="24"/>
          <w:szCs w:val="24"/>
          <w:lang w:eastAsia="ar-SA"/>
        </w:rPr>
        <w:t>…</w:t>
      </w:r>
      <w:r w:rsidR="00E65704" w:rsidRPr="00137E09">
        <w:rPr>
          <w:rFonts w:ascii="Arial" w:eastAsia="Times New Roman" w:hAnsi="Arial" w:cs="Arial"/>
          <w:sz w:val="24"/>
          <w:szCs w:val="24"/>
          <w:lang w:eastAsia="ar-SA"/>
        </w:rPr>
        <w:t>…</w:t>
      </w:r>
      <w:r w:rsidRPr="00137E09">
        <w:rPr>
          <w:rFonts w:ascii="Arial" w:eastAsia="Times New Roman" w:hAnsi="Arial" w:cs="Arial"/>
          <w:sz w:val="24"/>
          <w:szCs w:val="24"/>
          <w:lang w:eastAsia="ar-SA"/>
        </w:rPr>
        <w:t>………………………………</w:t>
      </w:r>
      <w:proofErr w:type="gramStart"/>
      <w:r w:rsidRPr="00137E09">
        <w:rPr>
          <w:rFonts w:ascii="Arial" w:eastAsia="Times New Roman" w:hAnsi="Arial" w:cs="Arial"/>
          <w:sz w:val="24"/>
          <w:szCs w:val="24"/>
          <w:lang w:eastAsia="ar-SA"/>
        </w:rPr>
        <w:t>…</w:t>
      </w:r>
      <w:r w:rsidR="00051A0C">
        <w:rPr>
          <w:rFonts w:ascii="Arial" w:eastAsia="Times New Roman" w:hAnsi="Arial" w:cs="Arial"/>
          <w:sz w:val="24"/>
          <w:szCs w:val="24"/>
          <w:lang w:eastAsia="ar-SA"/>
        </w:rPr>
        <w:t>….</w:t>
      </w:r>
      <w:proofErr w:type="gramEnd"/>
      <w:r w:rsidR="00051A0C">
        <w:rPr>
          <w:rFonts w:ascii="Arial" w:eastAsia="Times New Roman" w:hAnsi="Arial" w:cs="Arial"/>
          <w:sz w:val="24"/>
          <w:szCs w:val="24"/>
          <w:lang w:eastAsia="ar-SA"/>
        </w:rPr>
        <w:t>.</w:t>
      </w:r>
    </w:p>
    <w:p w14:paraId="0AFB00E0" w14:textId="689B0652" w:rsidR="00BC5162" w:rsidRPr="00137E09" w:rsidRDefault="00BC5162" w:rsidP="00AC16F6">
      <w:pPr>
        <w:suppressAutoHyphens/>
        <w:spacing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Siedziba i adres: .........................................................................................................</w:t>
      </w:r>
    </w:p>
    <w:p w14:paraId="5A5D4A65" w14:textId="2B64FBF1" w:rsidR="00BC5162" w:rsidRPr="00137E09" w:rsidRDefault="00BC5162" w:rsidP="00AC16F6">
      <w:pPr>
        <w:suppressAutoHyphens/>
        <w:spacing w:line="276" w:lineRule="auto"/>
        <w:jc w:val="both"/>
        <w:rPr>
          <w:rFonts w:ascii="Arial" w:eastAsia="Times New Roman" w:hAnsi="Arial" w:cs="Arial"/>
          <w:sz w:val="24"/>
          <w:szCs w:val="24"/>
          <w:lang w:eastAsia="ar-SA"/>
        </w:rPr>
      </w:pPr>
      <w:r w:rsidRPr="00137E09">
        <w:rPr>
          <w:rFonts w:ascii="Arial" w:eastAsia="Times New Roman" w:hAnsi="Arial" w:cs="Arial"/>
          <w:sz w:val="24"/>
          <w:szCs w:val="24"/>
          <w:lang w:eastAsia="ar-SA"/>
        </w:rPr>
        <w:t>Numer telefonu…</w:t>
      </w:r>
      <w:r w:rsidR="008D2C54">
        <w:rPr>
          <w:rFonts w:ascii="Arial" w:eastAsia="Times New Roman" w:hAnsi="Arial" w:cs="Arial"/>
          <w:sz w:val="24"/>
          <w:szCs w:val="24"/>
          <w:lang w:eastAsia="ar-SA"/>
        </w:rPr>
        <w:t>…</w:t>
      </w:r>
      <w:r w:rsidRPr="00137E09">
        <w:rPr>
          <w:rFonts w:ascii="Arial" w:eastAsia="Times New Roman" w:hAnsi="Arial" w:cs="Arial"/>
          <w:sz w:val="24"/>
          <w:szCs w:val="24"/>
          <w:lang w:eastAsia="ar-SA"/>
        </w:rPr>
        <w:t xml:space="preserve">………………………………………………………………………… </w:t>
      </w:r>
    </w:p>
    <w:p w14:paraId="47FBE74C" w14:textId="2704B9D0" w:rsidR="00BC5162" w:rsidRPr="00137E09" w:rsidRDefault="00BC5162" w:rsidP="00AC16F6">
      <w:pPr>
        <w:suppressAutoHyphens/>
        <w:spacing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Numer REGON </w:t>
      </w:r>
      <w:r w:rsidR="00515FE0" w:rsidRPr="00137E09">
        <w:rPr>
          <w:rFonts w:ascii="Arial" w:eastAsia="Times New Roman" w:hAnsi="Arial" w:cs="Arial"/>
          <w:sz w:val="24"/>
          <w:szCs w:val="24"/>
          <w:lang w:eastAsia="ar-SA"/>
        </w:rPr>
        <w:t xml:space="preserve">(lub NIP) </w:t>
      </w:r>
      <w:r w:rsidRPr="00137E09">
        <w:rPr>
          <w:rFonts w:ascii="Arial" w:eastAsia="Times New Roman" w:hAnsi="Arial" w:cs="Arial"/>
          <w:sz w:val="24"/>
          <w:szCs w:val="24"/>
          <w:lang w:eastAsia="ar-SA"/>
        </w:rPr>
        <w:t>…………………</w:t>
      </w:r>
      <w:proofErr w:type="gramStart"/>
      <w:r w:rsidRPr="00137E09">
        <w:rPr>
          <w:rFonts w:ascii="Arial" w:eastAsia="Times New Roman" w:hAnsi="Arial" w:cs="Arial"/>
          <w:sz w:val="24"/>
          <w:szCs w:val="24"/>
          <w:lang w:eastAsia="ar-SA"/>
        </w:rPr>
        <w:t>……</w:t>
      </w:r>
      <w:r w:rsidR="008D2C54">
        <w:rPr>
          <w:rFonts w:ascii="Arial" w:eastAsia="Times New Roman" w:hAnsi="Arial" w:cs="Arial"/>
          <w:sz w:val="24"/>
          <w:szCs w:val="24"/>
          <w:lang w:eastAsia="ar-SA"/>
        </w:rPr>
        <w:t>.</w:t>
      </w:r>
      <w:proofErr w:type="gramEnd"/>
      <w:r w:rsidR="008D2C54">
        <w:rPr>
          <w:rFonts w:ascii="Arial" w:eastAsia="Times New Roman" w:hAnsi="Arial" w:cs="Arial"/>
          <w:sz w:val="24"/>
          <w:szCs w:val="24"/>
          <w:lang w:eastAsia="ar-SA"/>
        </w:rPr>
        <w:t>.</w:t>
      </w:r>
      <w:r w:rsidRPr="00137E09">
        <w:rPr>
          <w:rFonts w:ascii="Arial" w:eastAsia="Times New Roman" w:hAnsi="Arial" w:cs="Arial"/>
          <w:sz w:val="24"/>
          <w:szCs w:val="24"/>
          <w:lang w:eastAsia="ar-SA"/>
        </w:rPr>
        <w:t>…</w:t>
      </w:r>
      <w:proofErr w:type="gramStart"/>
      <w:r w:rsidRPr="00137E09">
        <w:rPr>
          <w:rFonts w:ascii="Arial" w:eastAsia="Times New Roman" w:hAnsi="Arial" w:cs="Arial"/>
          <w:sz w:val="24"/>
          <w:szCs w:val="24"/>
          <w:lang w:eastAsia="ar-SA"/>
        </w:rPr>
        <w:t>……</w:t>
      </w:r>
      <w:r w:rsidR="00515FE0" w:rsidRPr="00137E09">
        <w:rPr>
          <w:rFonts w:ascii="Arial" w:eastAsia="Times New Roman" w:hAnsi="Arial" w:cs="Arial"/>
          <w:sz w:val="24"/>
          <w:szCs w:val="24"/>
          <w:lang w:eastAsia="ar-SA"/>
        </w:rPr>
        <w:t>.</w:t>
      </w:r>
      <w:proofErr w:type="gramEnd"/>
      <w:r w:rsidR="00515FE0" w:rsidRPr="00137E09">
        <w:rPr>
          <w:rFonts w:ascii="Arial" w:eastAsia="Times New Roman" w:hAnsi="Arial" w:cs="Arial"/>
          <w:sz w:val="24"/>
          <w:szCs w:val="24"/>
          <w:lang w:eastAsia="ar-SA"/>
        </w:rPr>
        <w:t>.</w:t>
      </w:r>
      <w:r w:rsidRPr="00137E09">
        <w:rPr>
          <w:rFonts w:ascii="Arial" w:eastAsia="Times New Roman" w:hAnsi="Arial" w:cs="Arial"/>
          <w:sz w:val="24"/>
          <w:szCs w:val="24"/>
          <w:lang w:eastAsia="ar-SA"/>
        </w:rPr>
        <w:t xml:space="preserve">………………………………. </w:t>
      </w:r>
    </w:p>
    <w:p w14:paraId="58216CF7" w14:textId="248D87DB" w:rsidR="00BC5162" w:rsidRPr="00137E09" w:rsidRDefault="00BC5162" w:rsidP="00AC16F6">
      <w:pPr>
        <w:suppressAutoHyphens/>
        <w:spacing w:line="276" w:lineRule="auto"/>
        <w:jc w:val="both"/>
        <w:rPr>
          <w:rFonts w:ascii="Arial" w:eastAsia="Times New Roman" w:hAnsi="Arial" w:cs="Arial"/>
          <w:sz w:val="24"/>
          <w:szCs w:val="24"/>
          <w:lang w:eastAsia="ar-SA"/>
        </w:rPr>
      </w:pPr>
      <w:r w:rsidRPr="00137E09">
        <w:rPr>
          <w:rFonts w:ascii="Arial" w:eastAsia="Times New Roman" w:hAnsi="Arial" w:cs="Arial"/>
          <w:sz w:val="24"/>
          <w:szCs w:val="24"/>
          <w:lang w:eastAsia="ar-SA"/>
        </w:rPr>
        <w:t>Adres poczty elektronicznej…………………</w:t>
      </w:r>
      <w:proofErr w:type="gramStart"/>
      <w:r w:rsidRPr="00137E09">
        <w:rPr>
          <w:rFonts w:ascii="Arial" w:eastAsia="Times New Roman" w:hAnsi="Arial" w:cs="Arial"/>
          <w:sz w:val="24"/>
          <w:szCs w:val="24"/>
          <w:lang w:eastAsia="ar-SA"/>
        </w:rPr>
        <w:t>……</w:t>
      </w:r>
      <w:r w:rsidR="008D2C54">
        <w:rPr>
          <w:rFonts w:ascii="Arial" w:eastAsia="Times New Roman" w:hAnsi="Arial" w:cs="Arial"/>
          <w:sz w:val="24"/>
          <w:szCs w:val="24"/>
          <w:lang w:eastAsia="ar-SA"/>
        </w:rPr>
        <w:t>.</w:t>
      </w:r>
      <w:proofErr w:type="gramEnd"/>
      <w:r w:rsidR="008D2C54">
        <w:rPr>
          <w:rFonts w:ascii="Arial" w:eastAsia="Times New Roman" w:hAnsi="Arial" w:cs="Arial"/>
          <w:sz w:val="24"/>
          <w:szCs w:val="24"/>
          <w:lang w:eastAsia="ar-SA"/>
        </w:rPr>
        <w:t>.</w:t>
      </w:r>
      <w:r w:rsidRPr="00137E09">
        <w:rPr>
          <w:rFonts w:ascii="Arial" w:eastAsia="Times New Roman" w:hAnsi="Arial" w:cs="Arial"/>
          <w:sz w:val="24"/>
          <w:szCs w:val="24"/>
          <w:lang w:eastAsia="ar-SA"/>
        </w:rPr>
        <w:t>………………………………………</w:t>
      </w:r>
    </w:p>
    <w:p w14:paraId="1D95F0E6" w14:textId="327ABD8A" w:rsidR="00997798" w:rsidRPr="00051A0C" w:rsidRDefault="00BC5162" w:rsidP="00AC16F6">
      <w:pPr>
        <w:pStyle w:val="Akapitzlist"/>
        <w:spacing w:line="276" w:lineRule="auto"/>
        <w:ind w:left="0"/>
        <w:jc w:val="both"/>
        <w:rPr>
          <w:rFonts w:ascii="Arial" w:hAnsi="Arial" w:cs="Arial"/>
          <w:b/>
          <w:sz w:val="24"/>
          <w:szCs w:val="24"/>
          <w:lang w:eastAsia="ar-SA"/>
        </w:rPr>
      </w:pPr>
      <w:r w:rsidRPr="00051A0C">
        <w:rPr>
          <w:rFonts w:ascii="Arial" w:eastAsia="Times New Roman" w:hAnsi="Arial" w:cs="Arial"/>
          <w:b/>
          <w:sz w:val="24"/>
          <w:szCs w:val="24"/>
          <w:lang w:eastAsia="ar-SA"/>
        </w:rPr>
        <w:t xml:space="preserve">Odpowiadając na </w:t>
      </w:r>
      <w:r w:rsidR="00997798" w:rsidRPr="00051A0C">
        <w:rPr>
          <w:rFonts w:ascii="Arial" w:eastAsia="Times New Roman" w:hAnsi="Arial" w:cs="Arial"/>
          <w:b/>
          <w:sz w:val="24"/>
          <w:szCs w:val="24"/>
          <w:lang w:eastAsia="ar-SA"/>
        </w:rPr>
        <w:t xml:space="preserve">zapytanie </w:t>
      </w:r>
      <w:r w:rsidR="00AD679F" w:rsidRPr="00051A0C">
        <w:rPr>
          <w:rFonts w:ascii="Arial" w:eastAsia="Times New Roman" w:hAnsi="Arial" w:cs="Arial"/>
          <w:b/>
          <w:sz w:val="24"/>
          <w:szCs w:val="24"/>
          <w:lang w:eastAsia="ar-SA"/>
        </w:rPr>
        <w:t>ofertowe</w:t>
      </w:r>
      <w:r w:rsidR="00997798" w:rsidRPr="00051A0C">
        <w:rPr>
          <w:rFonts w:ascii="Arial" w:eastAsia="Times New Roman" w:hAnsi="Arial" w:cs="Arial"/>
          <w:b/>
          <w:sz w:val="24"/>
          <w:szCs w:val="24"/>
          <w:lang w:eastAsia="ar-SA"/>
        </w:rPr>
        <w:t xml:space="preserve"> na</w:t>
      </w:r>
      <w:r w:rsidRPr="00051A0C">
        <w:rPr>
          <w:rFonts w:ascii="Arial" w:eastAsia="Times New Roman" w:hAnsi="Arial" w:cs="Arial"/>
          <w:b/>
          <w:sz w:val="24"/>
          <w:szCs w:val="24"/>
          <w:lang w:eastAsia="ar-SA"/>
        </w:rPr>
        <w:t xml:space="preserve"> dostawę </w:t>
      </w:r>
      <w:r w:rsidR="00E65704" w:rsidRPr="00051A0C">
        <w:rPr>
          <w:rFonts w:ascii="Arial" w:eastAsia="Times New Roman" w:hAnsi="Arial" w:cs="Arial"/>
          <w:b/>
          <w:sz w:val="24"/>
          <w:szCs w:val="24"/>
          <w:lang w:eastAsia="ar-SA"/>
        </w:rPr>
        <w:t>samochodu osobowego do nauki jazdy dla Zespołu Szkół Inżynierii Środowiska w Toruniu</w:t>
      </w:r>
      <w:r w:rsidR="008C0413">
        <w:rPr>
          <w:rFonts w:ascii="Arial" w:eastAsia="Times New Roman" w:hAnsi="Arial" w:cs="Arial"/>
          <w:b/>
          <w:sz w:val="24"/>
          <w:szCs w:val="24"/>
          <w:lang w:eastAsia="ar-SA"/>
        </w:rPr>
        <w:t xml:space="preserve">, nr </w:t>
      </w:r>
      <w:r w:rsidR="00A049EF">
        <w:rPr>
          <w:rFonts w:ascii="Arial" w:eastAsia="Times New Roman" w:hAnsi="Arial" w:cs="Arial"/>
          <w:b/>
          <w:sz w:val="24"/>
          <w:szCs w:val="24"/>
          <w:lang w:eastAsia="ar-SA"/>
        </w:rPr>
        <w:t>4</w:t>
      </w:r>
      <w:r w:rsidR="008C0413">
        <w:rPr>
          <w:rFonts w:ascii="Arial" w:eastAsia="Times New Roman" w:hAnsi="Arial" w:cs="Arial"/>
          <w:b/>
          <w:sz w:val="24"/>
          <w:szCs w:val="24"/>
          <w:lang w:eastAsia="ar-SA"/>
        </w:rPr>
        <w:t>/202</w:t>
      </w:r>
      <w:r w:rsidR="00A049EF">
        <w:rPr>
          <w:rFonts w:ascii="Arial" w:eastAsia="Times New Roman" w:hAnsi="Arial" w:cs="Arial"/>
          <w:b/>
          <w:sz w:val="24"/>
          <w:szCs w:val="24"/>
          <w:lang w:eastAsia="ar-SA"/>
        </w:rPr>
        <w:t>6</w:t>
      </w:r>
      <w:r w:rsidR="008C0413">
        <w:rPr>
          <w:rFonts w:ascii="Arial" w:eastAsia="Times New Roman" w:hAnsi="Arial" w:cs="Arial"/>
          <w:b/>
          <w:sz w:val="24"/>
          <w:szCs w:val="24"/>
          <w:lang w:eastAsia="ar-SA"/>
        </w:rPr>
        <w:t>/TD.</w:t>
      </w:r>
    </w:p>
    <w:p w14:paraId="253C4387" w14:textId="40CA7001" w:rsidR="00920465" w:rsidRPr="00137E09" w:rsidRDefault="00920465" w:rsidP="00AC16F6">
      <w:pPr>
        <w:suppressAutoHyphens/>
        <w:spacing w:after="0" w:line="276" w:lineRule="auto"/>
        <w:jc w:val="both"/>
        <w:rPr>
          <w:rFonts w:ascii="Arial" w:eastAsia="Times New Roman" w:hAnsi="Arial" w:cs="Arial"/>
          <w:sz w:val="24"/>
          <w:szCs w:val="24"/>
          <w:lang w:eastAsia="ar-SA"/>
        </w:rPr>
      </w:pPr>
    </w:p>
    <w:p w14:paraId="6E108F98" w14:textId="46BF3A3B" w:rsidR="004E697E" w:rsidRPr="00137E09" w:rsidRDefault="004E697E" w:rsidP="00AC16F6">
      <w:pPr>
        <w:pStyle w:val="Akapitzlist"/>
        <w:suppressAutoHyphens/>
        <w:spacing w:after="0" w:line="276" w:lineRule="auto"/>
        <w:ind w:left="360"/>
        <w:jc w:val="both"/>
        <w:rPr>
          <w:rFonts w:ascii="Arial" w:eastAsia="Times New Roman" w:hAnsi="Arial" w:cs="Arial"/>
          <w:sz w:val="24"/>
          <w:szCs w:val="24"/>
          <w:lang w:eastAsia="ar-SA"/>
        </w:rPr>
      </w:pPr>
      <w:r w:rsidRPr="00137E09">
        <w:rPr>
          <w:rFonts w:ascii="Arial" w:eastAsia="Times New Roman" w:hAnsi="Arial" w:cs="Arial"/>
          <w:sz w:val="24"/>
          <w:szCs w:val="24"/>
          <w:lang w:eastAsia="ar-SA"/>
        </w:rPr>
        <w:t>Oferuję wykonanie przedmiotu zamówienia za cenę:</w:t>
      </w:r>
    </w:p>
    <w:p w14:paraId="0A2A54C6" w14:textId="77777777" w:rsidR="004E697E" w:rsidRPr="00137E09" w:rsidRDefault="004E697E" w:rsidP="00AC16F6">
      <w:pPr>
        <w:suppressAutoHyphens/>
        <w:spacing w:after="0" w:line="276" w:lineRule="auto"/>
        <w:jc w:val="both"/>
        <w:rPr>
          <w:rFonts w:ascii="Arial" w:eastAsia="Times New Roman" w:hAnsi="Arial" w:cs="Arial"/>
          <w:sz w:val="24"/>
          <w:szCs w:val="24"/>
          <w:lang w:eastAsia="ar-SA"/>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2672"/>
        <w:gridCol w:w="2726"/>
        <w:gridCol w:w="764"/>
        <w:gridCol w:w="852"/>
        <w:gridCol w:w="910"/>
        <w:gridCol w:w="1377"/>
      </w:tblGrid>
      <w:tr w:rsidR="00D84F51" w:rsidRPr="00137E09" w14:paraId="04357ED1" w14:textId="77777777" w:rsidTr="00051A0C">
        <w:tc>
          <w:tcPr>
            <w:tcW w:w="623" w:type="dxa"/>
            <w:vAlign w:val="center"/>
          </w:tcPr>
          <w:p w14:paraId="68E09244" w14:textId="77777777" w:rsidR="00D84F51" w:rsidRPr="00051A0C" w:rsidRDefault="00D84F51" w:rsidP="00AC16F6">
            <w:pPr>
              <w:widowControl w:val="0"/>
              <w:autoSpaceDE w:val="0"/>
              <w:autoSpaceDN w:val="0"/>
              <w:spacing w:after="0" w:line="276" w:lineRule="auto"/>
              <w:jc w:val="center"/>
              <w:rPr>
                <w:rFonts w:ascii="Arial" w:eastAsia="Arial" w:hAnsi="Arial" w:cs="Arial"/>
                <w:b/>
                <w:color w:val="000000"/>
                <w:sz w:val="24"/>
                <w:szCs w:val="24"/>
              </w:rPr>
            </w:pPr>
            <w:r w:rsidRPr="00051A0C">
              <w:rPr>
                <w:rFonts w:ascii="Arial" w:eastAsia="Arial" w:hAnsi="Arial" w:cs="Arial"/>
                <w:b/>
                <w:color w:val="000000"/>
                <w:sz w:val="24"/>
                <w:szCs w:val="24"/>
              </w:rPr>
              <w:t>Lp.</w:t>
            </w:r>
          </w:p>
        </w:tc>
        <w:tc>
          <w:tcPr>
            <w:tcW w:w="2739" w:type="dxa"/>
            <w:vAlign w:val="center"/>
          </w:tcPr>
          <w:p w14:paraId="0A5837C3" w14:textId="470A311F" w:rsidR="00D84F51" w:rsidRPr="00051A0C" w:rsidRDefault="003C6E83" w:rsidP="00AC16F6">
            <w:pPr>
              <w:widowControl w:val="0"/>
              <w:autoSpaceDE w:val="0"/>
              <w:autoSpaceDN w:val="0"/>
              <w:spacing w:after="0" w:line="276" w:lineRule="auto"/>
              <w:jc w:val="center"/>
              <w:rPr>
                <w:rFonts w:ascii="Arial" w:eastAsia="Arial" w:hAnsi="Arial" w:cs="Arial"/>
                <w:b/>
                <w:color w:val="000000"/>
                <w:sz w:val="24"/>
                <w:szCs w:val="24"/>
              </w:rPr>
            </w:pPr>
            <w:r w:rsidRPr="00051A0C">
              <w:rPr>
                <w:rFonts w:ascii="Arial" w:eastAsia="Arial" w:hAnsi="Arial" w:cs="Arial"/>
                <w:b/>
                <w:color w:val="000000"/>
                <w:sz w:val="24"/>
                <w:szCs w:val="24"/>
              </w:rPr>
              <w:t>N</w:t>
            </w:r>
            <w:r w:rsidR="00D84F51" w:rsidRPr="00051A0C">
              <w:rPr>
                <w:rFonts w:ascii="Arial" w:eastAsia="Arial" w:hAnsi="Arial" w:cs="Arial"/>
                <w:b/>
                <w:color w:val="000000"/>
                <w:sz w:val="24"/>
                <w:szCs w:val="24"/>
              </w:rPr>
              <w:t>azwa</w:t>
            </w:r>
          </w:p>
        </w:tc>
        <w:tc>
          <w:tcPr>
            <w:tcW w:w="2788" w:type="dxa"/>
            <w:vAlign w:val="center"/>
          </w:tcPr>
          <w:p w14:paraId="7FF26E24" w14:textId="77777777" w:rsidR="00D84F51" w:rsidRPr="00051A0C" w:rsidRDefault="00D84F51" w:rsidP="00AC16F6">
            <w:pPr>
              <w:widowControl w:val="0"/>
              <w:autoSpaceDE w:val="0"/>
              <w:autoSpaceDN w:val="0"/>
              <w:spacing w:after="0" w:line="276" w:lineRule="auto"/>
              <w:jc w:val="center"/>
              <w:rPr>
                <w:rFonts w:ascii="Arial" w:eastAsia="Arial" w:hAnsi="Arial" w:cs="Arial"/>
                <w:b/>
                <w:color w:val="000000"/>
                <w:sz w:val="24"/>
                <w:szCs w:val="24"/>
              </w:rPr>
            </w:pPr>
            <w:r w:rsidRPr="00051A0C">
              <w:rPr>
                <w:rFonts w:ascii="Arial" w:eastAsia="Arial" w:hAnsi="Arial" w:cs="Arial"/>
                <w:b/>
                <w:color w:val="000000"/>
                <w:sz w:val="24"/>
                <w:szCs w:val="24"/>
              </w:rPr>
              <w:t>Wskazanie nazwy producenta</w:t>
            </w:r>
            <w:r w:rsidR="007506FE" w:rsidRPr="00051A0C">
              <w:rPr>
                <w:rFonts w:ascii="Arial" w:eastAsia="Arial" w:hAnsi="Arial" w:cs="Arial"/>
                <w:b/>
                <w:color w:val="000000"/>
                <w:sz w:val="24"/>
                <w:szCs w:val="24"/>
              </w:rPr>
              <w:t xml:space="preserve"> i modelu sprzętu</w:t>
            </w:r>
          </w:p>
          <w:p w14:paraId="0CAF488E" w14:textId="71BD6145" w:rsidR="00051A0C" w:rsidRPr="0054059C" w:rsidRDefault="00051A0C" w:rsidP="0054059C">
            <w:pPr>
              <w:widowControl w:val="0"/>
              <w:autoSpaceDE w:val="0"/>
              <w:autoSpaceDN w:val="0"/>
              <w:spacing w:after="0" w:line="276" w:lineRule="auto"/>
              <w:jc w:val="center"/>
              <w:rPr>
                <w:rFonts w:ascii="Arial" w:eastAsia="Arial" w:hAnsi="Arial" w:cs="Arial"/>
                <w:b/>
                <w:color w:val="000000"/>
              </w:rPr>
            </w:pPr>
            <w:r w:rsidRPr="00051A0C">
              <w:rPr>
                <w:rFonts w:ascii="Arial" w:eastAsia="Arial" w:hAnsi="Arial" w:cs="Arial"/>
                <w:b/>
                <w:color w:val="000000"/>
              </w:rPr>
              <w:t>(w poz.1 wskazać również rocznik samochodu)</w:t>
            </w:r>
          </w:p>
        </w:tc>
        <w:tc>
          <w:tcPr>
            <w:tcW w:w="764" w:type="dxa"/>
            <w:vAlign w:val="center"/>
          </w:tcPr>
          <w:p w14:paraId="3B7F2D7A" w14:textId="660E8C22" w:rsidR="00D84F51" w:rsidRPr="00051A0C" w:rsidRDefault="003C6E83" w:rsidP="00AC16F6">
            <w:pPr>
              <w:widowControl w:val="0"/>
              <w:autoSpaceDE w:val="0"/>
              <w:autoSpaceDN w:val="0"/>
              <w:spacing w:after="0" w:line="276" w:lineRule="auto"/>
              <w:jc w:val="center"/>
              <w:rPr>
                <w:rFonts w:ascii="Arial" w:eastAsia="Arial" w:hAnsi="Arial" w:cs="Arial"/>
                <w:b/>
                <w:color w:val="000000"/>
                <w:sz w:val="24"/>
                <w:szCs w:val="24"/>
              </w:rPr>
            </w:pPr>
            <w:r w:rsidRPr="00051A0C">
              <w:rPr>
                <w:rFonts w:ascii="Arial" w:eastAsia="Arial" w:hAnsi="Arial" w:cs="Arial"/>
                <w:b/>
                <w:color w:val="000000"/>
                <w:sz w:val="24"/>
                <w:szCs w:val="24"/>
              </w:rPr>
              <w:t>I</w:t>
            </w:r>
            <w:r w:rsidR="00D84F51" w:rsidRPr="00051A0C">
              <w:rPr>
                <w:rFonts w:ascii="Arial" w:eastAsia="Arial" w:hAnsi="Arial" w:cs="Arial"/>
                <w:b/>
                <w:color w:val="000000"/>
                <w:sz w:val="24"/>
                <w:szCs w:val="24"/>
              </w:rPr>
              <w:t>lość</w:t>
            </w:r>
          </w:p>
        </w:tc>
        <w:tc>
          <w:tcPr>
            <w:tcW w:w="854" w:type="dxa"/>
            <w:vAlign w:val="center"/>
          </w:tcPr>
          <w:p w14:paraId="19007C83" w14:textId="6E60F30E" w:rsidR="00D84F51" w:rsidRPr="00051A0C" w:rsidRDefault="003C6E83" w:rsidP="00AC16F6">
            <w:pPr>
              <w:widowControl w:val="0"/>
              <w:autoSpaceDE w:val="0"/>
              <w:autoSpaceDN w:val="0"/>
              <w:spacing w:after="0" w:line="276" w:lineRule="auto"/>
              <w:jc w:val="center"/>
              <w:rPr>
                <w:rFonts w:ascii="Arial" w:eastAsia="Arial" w:hAnsi="Arial" w:cs="Arial"/>
                <w:b/>
                <w:color w:val="000000"/>
                <w:sz w:val="24"/>
                <w:szCs w:val="24"/>
              </w:rPr>
            </w:pPr>
            <w:r w:rsidRPr="00051A0C">
              <w:rPr>
                <w:rFonts w:ascii="Arial" w:eastAsia="Arial" w:hAnsi="Arial" w:cs="Arial"/>
                <w:b/>
                <w:color w:val="000000"/>
                <w:sz w:val="24"/>
                <w:szCs w:val="24"/>
              </w:rPr>
              <w:t>C</w:t>
            </w:r>
            <w:r w:rsidR="00D84F51" w:rsidRPr="00051A0C">
              <w:rPr>
                <w:rFonts w:ascii="Arial" w:eastAsia="Arial" w:hAnsi="Arial" w:cs="Arial"/>
                <w:b/>
                <w:color w:val="000000"/>
                <w:sz w:val="24"/>
                <w:szCs w:val="24"/>
              </w:rPr>
              <w:t>ena jedn. netto</w:t>
            </w:r>
          </w:p>
        </w:tc>
        <w:tc>
          <w:tcPr>
            <w:tcW w:w="910" w:type="dxa"/>
            <w:vAlign w:val="center"/>
          </w:tcPr>
          <w:p w14:paraId="42B5633D" w14:textId="35F29E19" w:rsidR="00D84F51" w:rsidRPr="00051A0C" w:rsidRDefault="003C6E83" w:rsidP="00AC16F6">
            <w:pPr>
              <w:widowControl w:val="0"/>
              <w:autoSpaceDE w:val="0"/>
              <w:autoSpaceDN w:val="0"/>
              <w:spacing w:after="0" w:line="276" w:lineRule="auto"/>
              <w:jc w:val="center"/>
              <w:rPr>
                <w:rFonts w:ascii="Arial" w:eastAsia="Arial" w:hAnsi="Arial" w:cs="Arial"/>
                <w:b/>
                <w:color w:val="000000"/>
                <w:sz w:val="24"/>
                <w:szCs w:val="24"/>
              </w:rPr>
            </w:pPr>
            <w:r w:rsidRPr="00051A0C">
              <w:rPr>
                <w:rFonts w:ascii="Arial" w:eastAsia="Arial" w:hAnsi="Arial" w:cs="Arial"/>
                <w:b/>
                <w:color w:val="000000"/>
                <w:sz w:val="24"/>
                <w:szCs w:val="24"/>
              </w:rPr>
              <w:t>C</w:t>
            </w:r>
            <w:r w:rsidR="00D84F51" w:rsidRPr="00051A0C">
              <w:rPr>
                <w:rFonts w:ascii="Arial" w:eastAsia="Arial" w:hAnsi="Arial" w:cs="Arial"/>
                <w:b/>
                <w:color w:val="000000"/>
                <w:sz w:val="24"/>
                <w:szCs w:val="24"/>
              </w:rPr>
              <w:t>ena jedn. brutto</w:t>
            </w:r>
          </w:p>
        </w:tc>
        <w:tc>
          <w:tcPr>
            <w:tcW w:w="1387" w:type="dxa"/>
            <w:vAlign w:val="center"/>
          </w:tcPr>
          <w:p w14:paraId="43ACF719" w14:textId="42EE5547" w:rsidR="00D84F51" w:rsidRPr="00051A0C" w:rsidRDefault="003C6E83" w:rsidP="00AC16F6">
            <w:pPr>
              <w:widowControl w:val="0"/>
              <w:autoSpaceDE w:val="0"/>
              <w:autoSpaceDN w:val="0"/>
              <w:spacing w:after="0" w:line="276" w:lineRule="auto"/>
              <w:jc w:val="center"/>
              <w:rPr>
                <w:rFonts w:ascii="Arial" w:eastAsia="Arial" w:hAnsi="Arial" w:cs="Arial"/>
                <w:b/>
                <w:color w:val="000000"/>
                <w:sz w:val="24"/>
                <w:szCs w:val="24"/>
              </w:rPr>
            </w:pPr>
            <w:r w:rsidRPr="00051A0C">
              <w:rPr>
                <w:rFonts w:ascii="Arial" w:eastAsia="Arial" w:hAnsi="Arial" w:cs="Arial"/>
                <w:b/>
                <w:color w:val="000000"/>
                <w:sz w:val="24"/>
                <w:szCs w:val="24"/>
              </w:rPr>
              <w:t>W</w:t>
            </w:r>
            <w:r w:rsidR="00D84F51" w:rsidRPr="00051A0C">
              <w:rPr>
                <w:rFonts w:ascii="Arial" w:eastAsia="Arial" w:hAnsi="Arial" w:cs="Arial"/>
                <w:b/>
                <w:color w:val="000000"/>
                <w:sz w:val="24"/>
                <w:szCs w:val="24"/>
              </w:rPr>
              <w:t>artość brutto</w:t>
            </w:r>
          </w:p>
          <w:p w14:paraId="5D904F0D" w14:textId="77777777" w:rsidR="00D84F51" w:rsidRPr="00051A0C" w:rsidRDefault="00D84F51" w:rsidP="00AC16F6">
            <w:pPr>
              <w:widowControl w:val="0"/>
              <w:autoSpaceDE w:val="0"/>
              <w:autoSpaceDN w:val="0"/>
              <w:spacing w:after="0" w:line="276" w:lineRule="auto"/>
              <w:jc w:val="center"/>
              <w:rPr>
                <w:rFonts w:ascii="Arial" w:eastAsia="Arial" w:hAnsi="Arial" w:cs="Arial"/>
                <w:b/>
                <w:color w:val="000000"/>
                <w:sz w:val="24"/>
                <w:szCs w:val="24"/>
              </w:rPr>
            </w:pPr>
            <w:r w:rsidRPr="00051A0C">
              <w:rPr>
                <w:rFonts w:ascii="Arial" w:eastAsia="Arial" w:hAnsi="Arial" w:cs="Arial"/>
                <w:b/>
                <w:color w:val="000000"/>
                <w:sz w:val="24"/>
                <w:szCs w:val="24"/>
              </w:rPr>
              <w:t>(kol.4x6)</w:t>
            </w:r>
          </w:p>
        </w:tc>
      </w:tr>
      <w:tr w:rsidR="00D84F51" w:rsidRPr="00137E09" w14:paraId="100CD437" w14:textId="77777777" w:rsidTr="00051A0C">
        <w:tc>
          <w:tcPr>
            <w:tcW w:w="623" w:type="dxa"/>
          </w:tcPr>
          <w:p w14:paraId="134ECA48" w14:textId="77777777" w:rsidR="00D84F51" w:rsidRPr="00051A0C" w:rsidRDefault="00D84F51"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Kol.1</w:t>
            </w:r>
          </w:p>
        </w:tc>
        <w:tc>
          <w:tcPr>
            <w:tcW w:w="2739" w:type="dxa"/>
          </w:tcPr>
          <w:p w14:paraId="50B2E207" w14:textId="77777777" w:rsidR="00D84F51" w:rsidRPr="00051A0C" w:rsidRDefault="00D84F51"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Kol.2</w:t>
            </w:r>
          </w:p>
        </w:tc>
        <w:tc>
          <w:tcPr>
            <w:tcW w:w="2788" w:type="dxa"/>
          </w:tcPr>
          <w:p w14:paraId="79961762" w14:textId="77777777" w:rsidR="00D84F51" w:rsidRPr="00051A0C" w:rsidRDefault="00D84F51"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Kol.3</w:t>
            </w:r>
          </w:p>
        </w:tc>
        <w:tc>
          <w:tcPr>
            <w:tcW w:w="764" w:type="dxa"/>
          </w:tcPr>
          <w:p w14:paraId="0E0BF993" w14:textId="77777777" w:rsidR="00D84F51" w:rsidRPr="00051A0C" w:rsidRDefault="00D84F51"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Kol.4</w:t>
            </w:r>
          </w:p>
        </w:tc>
        <w:tc>
          <w:tcPr>
            <w:tcW w:w="854" w:type="dxa"/>
          </w:tcPr>
          <w:p w14:paraId="7C723053" w14:textId="77777777" w:rsidR="00D84F51" w:rsidRPr="00051A0C" w:rsidRDefault="00D84F51"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Kol.5</w:t>
            </w:r>
          </w:p>
        </w:tc>
        <w:tc>
          <w:tcPr>
            <w:tcW w:w="910" w:type="dxa"/>
          </w:tcPr>
          <w:p w14:paraId="43B4DBA2" w14:textId="77777777" w:rsidR="00D84F51" w:rsidRPr="00051A0C" w:rsidRDefault="00D84F51"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Kol.6</w:t>
            </w:r>
          </w:p>
        </w:tc>
        <w:tc>
          <w:tcPr>
            <w:tcW w:w="1387" w:type="dxa"/>
          </w:tcPr>
          <w:p w14:paraId="0C5ABCE2" w14:textId="77777777" w:rsidR="00D84F51" w:rsidRPr="00051A0C" w:rsidRDefault="00D84F51"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Kol.7</w:t>
            </w:r>
          </w:p>
        </w:tc>
      </w:tr>
      <w:tr w:rsidR="00D84F51" w:rsidRPr="00137E09" w14:paraId="702ED546" w14:textId="77777777" w:rsidTr="00051A0C">
        <w:tc>
          <w:tcPr>
            <w:tcW w:w="623" w:type="dxa"/>
            <w:tcBorders>
              <w:top w:val="single" w:sz="4" w:space="0" w:color="auto"/>
              <w:left w:val="single" w:sz="4" w:space="0" w:color="auto"/>
              <w:bottom w:val="single" w:sz="4" w:space="0" w:color="auto"/>
              <w:right w:val="single" w:sz="4" w:space="0" w:color="auto"/>
            </w:tcBorders>
            <w:vAlign w:val="center"/>
          </w:tcPr>
          <w:p w14:paraId="5735F89A" w14:textId="77777777" w:rsidR="00D84F51" w:rsidRPr="00051A0C" w:rsidRDefault="00D84F51" w:rsidP="00AC16F6">
            <w:pPr>
              <w:widowControl w:val="0"/>
              <w:autoSpaceDE w:val="0"/>
              <w:autoSpaceDN w:val="0"/>
              <w:spacing w:after="0" w:line="276" w:lineRule="auto"/>
              <w:jc w:val="center"/>
              <w:rPr>
                <w:rFonts w:ascii="Arial" w:eastAsia="Arial" w:hAnsi="Arial" w:cs="Arial"/>
                <w:color w:val="000000"/>
                <w:sz w:val="24"/>
                <w:szCs w:val="24"/>
              </w:rPr>
            </w:pPr>
            <w:r w:rsidRPr="00051A0C">
              <w:rPr>
                <w:rFonts w:ascii="Arial" w:eastAsia="Arial" w:hAnsi="Arial" w:cs="Arial"/>
                <w:sz w:val="24"/>
                <w:szCs w:val="24"/>
              </w:rPr>
              <w:t>1</w:t>
            </w:r>
          </w:p>
        </w:tc>
        <w:tc>
          <w:tcPr>
            <w:tcW w:w="2739" w:type="dxa"/>
            <w:vAlign w:val="center"/>
          </w:tcPr>
          <w:p w14:paraId="4C8F15BE" w14:textId="0D8A8F71" w:rsidR="00D84F51" w:rsidRPr="00051A0C" w:rsidRDefault="00185B7D" w:rsidP="00AC16F6">
            <w:pPr>
              <w:widowControl w:val="0"/>
              <w:autoSpaceDE w:val="0"/>
              <w:autoSpaceDN w:val="0"/>
              <w:spacing w:after="0" w:line="276" w:lineRule="auto"/>
              <w:rPr>
                <w:rFonts w:ascii="Arial" w:eastAsia="Arial" w:hAnsi="Arial" w:cs="Arial"/>
                <w:color w:val="000000"/>
                <w:sz w:val="24"/>
                <w:szCs w:val="24"/>
              </w:rPr>
            </w:pPr>
            <w:r w:rsidRPr="00051A0C">
              <w:rPr>
                <w:rFonts w:ascii="Arial" w:eastAsia="Arial" w:hAnsi="Arial" w:cs="Arial"/>
                <w:color w:val="000000"/>
                <w:sz w:val="24"/>
                <w:szCs w:val="24"/>
              </w:rPr>
              <w:t>Samochód osobowy</w:t>
            </w:r>
          </w:p>
        </w:tc>
        <w:tc>
          <w:tcPr>
            <w:tcW w:w="2788" w:type="dxa"/>
          </w:tcPr>
          <w:p w14:paraId="28420626" w14:textId="4B96C787" w:rsidR="00D84F51" w:rsidRPr="00051A0C" w:rsidRDefault="00D84F51" w:rsidP="00AC16F6">
            <w:pPr>
              <w:widowControl w:val="0"/>
              <w:autoSpaceDE w:val="0"/>
              <w:autoSpaceDN w:val="0"/>
              <w:spacing w:after="0" w:line="276" w:lineRule="auto"/>
              <w:jc w:val="both"/>
              <w:rPr>
                <w:rFonts w:ascii="Arial" w:eastAsia="Arial" w:hAnsi="Arial" w:cs="Arial"/>
                <w:bCs/>
                <w:color w:val="000000"/>
                <w:sz w:val="24"/>
                <w:szCs w:val="24"/>
              </w:rPr>
            </w:pPr>
          </w:p>
        </w:tc>
        <w:tc>
          <w:tcPr>
            <w:tcW w:w="764" w:type="dxa"/>
            <w:vAlign w:val="center"/>
          </w:tcPr>
          <w:p w14:paraId="07F29768" w14:textId="2310B7EC" w:rsidR="00D84F51" w:rsidRPr="00051A0C" w:rsidRDefault="00D84F51"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1</w:t>
            </w:r>
            <w:r w:rsidR="00185B7D" w:rsidRPr="00051A0C">
              <w:rPr>
                <w:rFonts w:ascii="Arial" w:eastAsia="Arial" w:hAnsi="Arial" w:cs="Arial"/>
                <w:bCs/>
                <w:color w:val="000000"/>
                <w:sz w:val="24"/>
                <w:szCs w:val="24"/>
              </w:rPr>
              <w:t xml:space="preserve"> szt.</w:t>
            </w:r>
          </w:p>
        </w:tc>
        <w:tc>
          <w:tcPr>
            <w:tcW w:w="854" w:type="dxa"/>
          </w:tcPr>
          <w:p w14:paraId="00A71BB8" w14:textId="77777777" w:rsidR="00D84F51" w:rsidRPr="00051A0C" w:rsidRDefault="00D84F51" w:rsidP="00AC16F6">
            <w:pPr>
              <w:widowControl w:val="0"/>
              <w:autoSpaceDE w:val="0"/>
              <w:autoSpaceDN w:val="0"/>
              <w:spacing w:after="0" w:line="276" w:lineRule="auto"/>
              <w:jc w:val="both"/>
              <w:rPr>
                <w:rFonts w:ascii="Arial" w:eastAsia="Arial" w:hAnsi="Arial" w:cs="Arial"/>
                <w:bCs/>
                <w:color w:val="000000"/>
                <w:sz w:val="24"/>
                <w:szCs w:val="24"/>
              </w:rPr>
            </w:pPr>
          </w:p>
        </w:tc>
        <w:tc>
          <w:tcPr>
            <w:tcW w:w="910" w:type="dxa"/>
          </w:tcPr>
          <w:p w14:paraId="25DF1865" w14:textId="77777777" w:rsidR="00D84F51" w:rsidRPr="00051A0C" w:rsidRDefault="00D84F51" w:rsidP="00AC16F6">
            <w:pPr>
              <w:widowControl w:val="0"/>
              <w:autoSpaceDE w:val="0"/>
              <w:autoSpaceDN w:val="0"/>
              <w:spacing w:after="0" w:line="276" w:lineRule="auto"/>
              <w:jc w:val="both"/>
              <w:rPr>
                <w:rFonts w:ascii="Arial" w:eastAsia="Arial" w:hAnsi="Arial" w:cs="Arial"/>
                <w:bCs/>
                <w:color w:val="000000"/>
                <w:sz w:val="24"/>
                <w:szCs w:val="24"/>
              </w:rPr>
            </w:pPr>
          </w:p>
        </w:tc>
        <w:tc>
          <w:tcPr>
            <w:tcW w:w="1387" w:type="dxa"/>
          </w:tcPr>
          <w:p w14:paraId="7AB79728" w14:textId="77777777" w:rsidR="00D84F51" w:rsidRPr="00051A0C" w:rsidRDefault="00D84F51" w:rsidP="00AC16F6">
            <w:pPr>
              <w:widowControl w:val="0"/>
              <w:autoSpaceDE w:val="0"/>
              <w:autoSpaceDN w:val="0"/>
              <w:spacing w:after="0" w:line="276" w:lineRule="auto"/>
              <w:jc w:val="both"/>
              <w:rPr>
                <w:rFonts w:ascii="Arial" w:eastAsia="Arial" w:hAnsi="Arial" w:cs="Arial"/>
                <w:bCs/>
                <w:color w:val="000000"/>
                <w:sz w:val="24"/>
                <w:szCs w:val="24"/>
              </w:rPr>
            </w:pPr>
          </w:p>
        </w:tc>
      </w:tr>
      <w:tr w:rsidR="007506FE" w:rsidRPr="00137E09" w14:paraId="4862ADC9" w14:textId="77777777" w:rsidTr="00051A0C">
        <w:tc>
          <w:tcPr>
            <w:tcW w:w="623" w:type="dxa"/>
            <w:tcBorders>
              <w:top w:val="single" w:sz="4" w:space="0" w:color="auto"/>
              <w:left w:val="single" w:sz="4" w:space="0" w:color="auto"/>
              <w:bottom w:val="single" w:sz="4" w:space="0" w:color="auto"/>
              <w:right w:val="single" w:sz="4" w:space="0" w:color="auto"/>
            </w:tcBorders>
            <w:vAlign w:val="center"/>
          </w:tcPr>
          <w:p w14:paraId="0AC71AF1" w14:textId="0CB1E425" w:rsidR="007506FE" w:rsidRPr="00051A0C" w:rsidRDefault="007506FE" w:rsidP="00AC16F6">
            <w:pPr>
              <w:widowControl w:val="0"/>
              <w:autoSpaceDE w:val="0"/>
              <w:autoSpaceDN w:val="0"/>
              <w:spacing w:after="0" w:line="276" w:lineRule="auto"/>
              <w:jc w:val="center"/>
              <w:rPr>
                <w:rFonts w:ascii="Arial" w:eastAsia="Arial" w:hAnsi="Arial" w:cs="Arial"/>
                <w:sz w:val="24"/>
                <w:szCs w:val="24"/>
              </w:rPr>
            </w:pPr>
            <w:r w:rsidRPr="00051A0C">
              <w:rPr>
                <w:rFonts w:ascii="Arial" w:eastAsia="Arial" w:hAnsi="Arial" w:cs="Arial"/>
                <w:sz w:val="24"/>
                <w:szCs w:val="24"/>
              </w:rPr>
              <w:t>2</w:t>
            </w:r>
          </w:p>
        </w:tc>
        <w:tc>
          <w:tcPr>
            <w:tcW w:w="2739" w:type="dxa"/>
            <w:vAlign w:val="center"/>
          </w:tcPr>
          <w:p w14:paraId="13615756" w14:textId="01A5D133" w:rsidR="007506FE" w:rsidRPr="00051A0C" w:rsidRDefault="0057527C" w:rsidP="00AC16F6">
            <w:pPr>
              <w:widowControl w:val="0"/>
              <w:autoSpaceDE w:val="0"/>
              <w:autoSpaceDN w:val="0"/>
              <w:spacing w:after="0" w:line="276" w:lineRule="auto"/>
              <w:rPr>
                <w:rFonts w:ascii="Arial" w:eastAsia="Arial" w:hAnsi="Arial" w:cs="Arial"/>
                <w:sz w:val="24"/>
                <w:szCs w:val="24"/>
              </w:rPr>
            </w:pPr>
            <w:r w:rsidRPr="00051A0C">
              <w:rPr>
                <w:rFonts w:ascii="Arial" w:eastAsia="Arial" w:hAnsi="Arial" w:cs="Arial"/>
                <w:sz w:val="24"/>
                <w:szCs w:val="24"/>
              </w:rPr>
              <w:t>Zestaw u</w:t>
            </w:r>
            <w:r w:rsidR="00F33A9D" w:rsidRPr="00051A0C">
              <w:rPr>
                <w:rFonts w:ascii="Arial" w:eastAsia="Arial" w:hAnsi="Arial" w:cs="Arial"/>
                <w:sz w:val="24"/>
                <w:szCs w:val="24"/>
              </w:rPr>
              <w:t>rządzeń do rejestracji przebiegu egzaminu</w:t>
            </w:r>
            <w:r w:rsidRPr="00051A0C">
              <w:rPr>
                <w:rFonts w:ascii="Arial" w:eastAsia="Arial" w:hAnsi="Arial" w:cs="Arial"/>
                <w:sz w:val="24"/>
                <w:szCs w:val="24"/>
              </w:rPr>
              <w:t xml:space="preserve"> z montażem</w:t>
            </w:r>
          </w:p>
        </w:tc>
        <w:tc>
          <w:tcPr>
            <w:tcW w:w="2788" w:type="dxa"/>
          </w:tcPr>
          <w:p w14:paraId="1860322C" w14:textId="77777777" w:rsidR="007506FE" w:rsidRPr="00051A0C" w:rsidRDefault="007506FE" w:rsidP="00AC16F6">
            <w:pPr>
              <w:widowControl w:val="0"/>
              <w:autoSpaceDE w:val="0"/>
              <w:autoSpaceDN w:val="0"/>
              <w:spacing w:after="0" w:line="276" w:lineRule="auto"/>
              <w:jc w:val="both"/>
              <w:rPr>
                <w:rFonts w:ascii="Arial" w:eastAsia="Arial" w:hAnsi="Arial" w:cs="Arial"/>
                <w:bCs/>
                <w:color w:val="000000"/>
                <w:sz w:val="24"/>
                <w:szCs w:val="24"/>
              </w:rPr>
            </w:pPr>
          </w:p>
        </w:tc>
        <w:tc>
          <w:tcPr>
            <w:tcW w:w="764" w:type="dxa"/>
            <w:vAlign w:val="center"/>
          </w:tcPr>
          <w:p w14:paraId="3D7170BD" w14:textId="0B2EA85A" w:rsidR="007506FE" w:rsidRPr="00051A0C" w:rsidRDefault="003C6E83" w:rsidP="00AC16F6">
            <w:pPr>
              <w:widowControl w:val="0"/>
              <w:autoSpaceDE w:val="0"/>
              <w:autoSpaceDN w:val="0"/>
              <w:spacing w:after="0" w:line="276" w:lineRule="auto"/>
              <w:jc w:val="center"/>
              <w:rPr>
                <w:rFonts w:ascii="Arial" w:eastAsia="Arial" w:hAnsi="Arial" w:cs="Arial"/>
                <w:bCs/>
                <w:color w:val="000000"/>
                <w:sz w:val="24"/>
                <w:szCs w:val="24"/>
              </w:rPr>
            </w:pPr>
            <w:r w:rsidRPr="00051A0C">
              <w:rPr>
                <w:rFonts w:ascii="Arial" w:eastAsia="Arial" w:hAnsi="Arial" w:cs="Arial"/>
                <w:bCs/>
                <w:color w:val="000000"/>
                <w:sz w:val="24"/>
                <w:szCs w:val="24"/>
              </w:rPr>
              <w:t>1</w:t>
            </w:r>
            <w:r w:rsidR="00185B7D" w:rsidRPr="00051A0C">
              <w:rPr>
                <w:rFonts w:ascii="Arial" w:eastAsia="Arial" w:hAnsi="Arial" w:cs="Arial"/>
                <w:bCs/>
                <w:color w:val="000000"/>
                <w:sz w:val="24"/>
                <w:szCs w:val="24"/>
              </w:rPr>
              <w:t xml:space="preserve"> kpl.</w:t>
            </w:r>
          </w:p>
        </w:tc>
        <w:tc>
          <w:tcPr>
            <w:tcW w:w="854" w:type="dxa"/>
          </w:tcPr>
          <w:p w14:paraId="43FEE9B0" w14:textId="77777777" w:rsidR="007506FE" w:rsidRPr="00051A0C" w:rsidRDefault="007506FE" w:rsidP="00AC16F6">
            <w:pPr>
              <w:widowControl w:val="0"/>
              <w:autoSpaceDE w:val="0"/>
              <w:autoSpaceDN w:val="0"/>
              <w:spacing w:after="0" w:line="276" w:lineRule="auto"/>
              <w:jc w:val="both"/>
              <w:rPr>
                <w:rFonts w:ascii="Arial" w:eastAsia="Arial" w:hAnsi="Arial" w:cs="Arial"/>
                <w:bCs/>
                <w:color w:val="000000"/>
                <w:sz w:val="24"/>
                <w:szCs w:val="24"/>
              </w:rPr>
            </w:pPr>
          </w:p>
        </w:tc>
        <w:tc>
          <w:tcPr>
            <w:tcW w:w="910" w:type="dxa"/>
          </w:tcPr>
          <w:p w14:paraId="2557D56A" w14:textId="77777777" w:rsidR="007506FE" w:rsidRPr="00051A0C" w:rsidRDefault="007506FE" w:rsidP="00AC16F6">
            <w:pPr>
              <w:widowControl w:val="0"/>
              <w:autoSpaceDE w:val="0"/>
              <w:autoSpaceDN w:val="0"/>
              <w:spacing w:after="0" w:line="276" w:lineRule="auto"/>
              <w:jc w:val="both"/>
              <w:rPr>
                <w:rFonts w:ascii="Arial" w:eastAsia="Arial" w:hAnsi="Arial" w:cs="Arial"/>
                <w:bCs/>
                <w:color w:val="000000"/>
                <w:sz w:val="24"/>
                <w:szCs w:val="24"/>
              </w:rPr>
            </w:pPr>
          </w:p>
        </w:tc>
        <w:tc>
          <w:tcPr>
            <w:tcW w:w="1387" w:type="dxa"/>
          </w:tcPr>
          <w:p w14:paraId="35A2FA22" w14:textId="77777777" w:rsidR="007506FE" w:rsidRPr="00051A0C" w:rsidRDefault="007506FE" w:rsidP="00AC16F6">
            <w:pPr>
              <w:widowControl w:val="0"/>
              <w:autoSpaceDE w:val="0"/>
              <w:autoSpaceDN w:val="0"/>
              <w:spacing w:after="0" w:line="276" w:lineRule="auto"/>
              <w:jc w:val="both"/>
              <w:rPr>
                <w:rFonts w:ascii="Arial" w:eastAsia="Arial" w:hAnsi="Arial" w:cs="Arial"/>
                <w:bCs/>
                <w:color w:val="000000"/>
                <w:sz w:val="24"/>
                <w:szCs w:val="24"/>
              </w:rPr>
            </w:pPr>
          </w:p>
        </w:tc>
      </w:tr>
      <w:tr w:rsidR="00D84F51" w:rsidRPr="00137E09" w14:paraId="1A0FCD07" w14:textId="77777777" w:rsidTr="00051A0C">
        <w:tc>
          <w:tcPr>
            <w:tcW w:w="8678" w:type="dxa"/>
            <w:gridSpan w:val="6"/>
          </w:tcPr>
          <w:p w14:paraId="4FB8CAB3" w14:textId="77777777" w:rsidR="00D84F51" w:rsidRPr="00051A0C" w:rsidRDefault="00D84F51" w:rsidP="00AC16F6">
            <w:pPr>
              <w:widowControl w:val="0"/>
              <w:autoSpaceDE w:val="0"/>
              <w:autoSpaceDN w:val="0"/>
              <w:spacing w:after="0" w:line="276" w:lineRule="auto"/>
              <w:jc w:val="right"/>
              <w:rPr>
                <w:rFonts w:ascii="Arial" w:eastAsia="Arial" w:hAnsi="Arial" w:cs="Arial"/>
                <w:bCs/>
                <w:color w:val="000000"/>
                <w:sz w:val="24"/>
                <w:szCs w:val="24"/>
              </w:rPr>
            </w:pPr>
            <w:r w:rsidRPr="00051A0C">
              <w:rPr>
                <w:rFonts w:ascii="Arial" w:eastAsia="Arial" w:hAnsi="Arial" w:cs="Arial"/>
                <w:b/>
                <w:color w:val="000000"/>
                <w:sz w:val="24"/>
                <w:szCs w:val="24"/>
              </w:rPr>
              <w:t>Łączna cena brutto</w:t>
            </w:r>
          </w:p>
        </w:tc>
        <w:tc>
          <w:tcPr>
            <w:tcW w:w="1387" w:type="dxa"/>
          </w:tcPr>
          <w:p w14:paraId="7F4520FF" w14:textId="77777777" w:rsidR="00D84F51" w:rsidRPr="00051A0C" w:rsidRDefault="00D84F51" w:rsidP="00AC16F6">
            <w:pPr>
              <w:widowControl w:val="0"/>
              <w:autoSpaceDE w:val="0"/>
              <w:autoSpaceDN w:val="0"/>
              <w:spacing w:after="0" w:line="276" w:lineRule="auto"/>
              <w:jc w:val="both"/>
              <w:rPr>
                <w:rFonts w:ascii="Arial" w:eastAsia="Arial" w:hAnsi="Arial" w:cs="Arial"/>
                <w:bCs/>
                <w:color w:val="000000"/>
                <w:sz w:val="24"/>
                <w:szCs w:val="24"/>
              </w:rPr>
            </w:pPr>
          </w:p>
        </w:tc>
      </w:tr>
    </w:tbl>
    <w:p w14:paraId="3006E753" w14:textId="77777777" w:rsidR="004E697E" w:rsidRPr="00137E09" w:rsidRDefault="004E697E" w:rsidP="00AC16F6">
      <w:pPr>
        <w:suppressAutoHyphens/>
        <w:spacing w:after="0" w:line="276" w:lineRule="auto"/>
        <w:jc w:val="both"/>
        <w:rPr>
          <w:rFonts w:ascii="Arial" w:eastAsia="Times New Roman" w:hAnsi="Arial" w:cs="Arial"/>
          <w:sz w:val="24"/>
          <w:szCs w:val="24"/>
          <w:lang w:eastAsia="ar-SA"/>
        </w:rPr>
      </w:pPr>
    </w:p>
    <w:p w14:paraId="11A3E217" w14:textId="77777777" w:rsidR="00D84F51" w:rsidRPr="00137E09" w:rsidRDefault="00D84F51" w:rsidP="00AC16F6">
      <w:pPr>
        <w:pStyle w:val="Akapitzlist"/>
        <w:numPr>
          <w:ilvl w:val="0"/>
          <w:numId w:val="7"/>
        </w:numPr>
        <w:suppressAutoHyphens/>
        <w:spacing w:after="0" w:line="276" w:lineRule="auto"/>
        <w:jc w:val="both"/>
        <w:rPr>
          <w:rFonts w:ascii="Arial" w:eastAsia="Times New Roman" w:hAnsi="Arial" w:cs="Arial"/>
          <w:sz w:val="24"/>
          <w:szCs w:val="24"/>
          <w:lang w:eastAsia="ar-SA"/>
        </w:rPr>
      </w:pPr>
      <w:r w:rsidRPr="00137E09">
        <w:rPr>
          <w:rFonts w:ascii="Arial" w:eastAsia="Times New Roman" w:hAnsi="Arial" w:cs="Arial"/>
          <w:sz w:val="24"/>
          <w:szCs w:val="24"/>
          <w:lang w:eastAsia="ar-SA"/>
        </w:rPr>
        <w:t>Oświadczam, że wyżej podana cena ofertowa obejmuje wykonanie całości przedmiotu zamówienia.</w:t>
      </w:r>
    </w:p>
    <w:p w14:paraId="1CD36F52" w14:textId="5D834566" w:rsidR="001A3F2D" w:rsidRPr="001A3F2D" w:rsidRDefault="00970A3A" w:rsidP="00AC16F6">
      <w:pPr>
        <w:pStyle w:val="Akapitzlist"/>
        <w:numPr>
          <w:ilvl w:val="0"/>
          <w:numId w:val="7"/>
        </w:numPr>
        <w:spacing w:line="276" w:lineRule="auto"/>
        <w:rPr>
          <w:rFonts w:ascii="Arial" w:hAnsi="Arial" w:cs="Arial"/>
          <w:sz w:val="24"/>
          <w:szCs w:val="24"/>
        </w:rPr>
      </w:pPr>
      <w:r w:rsidRPr="00137E09">
        <w:rPr>
          <w:rFonts w:ascii="Arial" w:hAnsi="Arial" w:cs="Arial"/>
          <w:sz w:val="24"/>
          <w:szCs w:val="24"/>
        </w:rPr>
        <w:t xml:space="preserve">Udzielę gwarancji na okres </w:t>
      </w:r>
      <w:r w:rsidR="001A3F2D">
        <w:rPr>
          <w:rFonts w:ascii="Arial" w:hAnsi="Arial" w:cs="Arial"/>
          <w:sz w:val="24"/>
          <w:szCs w:val="24"/>
        </w:rPr>
        <w:t>………… (należy wskazać jeden z następujących: 36,42,48,54,60)</w:t>
      </w:r>
      <w:r w:rsidR="00051A0C">
        <w:rPr>
          <w:rFonts w:ascii="Arial" w:hAnsi="Arial" w:cs="Arial"/>
          <w:sz w:val="24"/>
          <w:szCs w:val="24"/>
        </w:rPr>
        <w:t xml:space="preserve"> miesięcy.</w:t>
      </w:r>
      <w:r w:rsidR="00051A0C" w:rsidRPr="00051A0C">
        <w:t xml:space="preserve"> </w:t>
      </w:r>
    </w:p>
    <w:p w14:paraId="6DBCB614" w14:textId="550430DD" w:rsidR="00970A3A" w:rsidRDefault="00051A0C" w:rsidP="00AC16F6">
      <w:pPr>
        <w:pStyle w:val="Akapitzlist"/>
        <w:spacing w:line="276" w:lineRule="auto"/>
        <w:ind w:left="360"/>
        <w:rPr>
          <w:rFonts w:ascii="Arial" w:hAnsi="Arial" w:cs="Arial"/>
          <w:sz w:val="24"/>
          <w:szCs w:val="24"/>
        </w:rPr>
      </w:pPr>
      <w:r>
        <w:rPr>
          <w:rFonts w:ascii="Arial" w:hAnsi="Arial" w:cs="Arial"/>
          <w:sz w:val="24"/>
          <w:szCs w:val="24"/>
        </w:rPr>
        <w:t>M</w:t>
      </w:r>
      <w:r w:rsidRPr="00051A0C">
        <w:rPr>
          <w:rFonts w:ascii="Arial" w:hAnsi="Arial" w:cs="Arial"/>
          <w:sz w:val="24"/>
          <w:szCs w:val="24"/>
        </w:rPr>
        <w:t>inimalny wymagalny okres gwarancji wynosi 36 miesięcy zaś maksymalny możliwy do zaoferowania: 60 miesięcy</w:t>
      </w:r>
      <w:r>
        <w:rPr>
          <w:rFonts w:ascii="Arial" w:hAnsi="Arial" w:cs="Arial"/>
          <w:sz w:val="24"/>
          <w:szCs w:val="24"/>
        </w:rPr>
        <w:t>.</w:t>
      </w:r>
    </w:p>
    <w:p w14:paraId="35F8A381" w14:textId="39E99B20" w:rsidR="001A3F2D" w:rsidRDefault="001A3F2D" w:rsidP="00AC16F6">
      <w:pPr>
        <w:pStyle w:val="Akapitzlist"/>
        <w:numPr>
          <w:ilvl w:val="0"/>
          <w:numId w:val="7"/>
        </w:numPr>
        <w:spacing w:line="276" w:lineRule="auto"/>
        <w:rPr>
          <w:rFonts w:ascii="Arial" w:hAnsi="Arial" w:cs="Arial"/>
          <w:sz w:val="24"/>
          <w:szCs w:val="24"/>
        </w:rPr>
      </w:pPr>
      <w:r>
        <w:rPr>
          <w:rFonts w:ascii="Arial" w:hAnsi="Arial" w:cs="Arial"/>
          <w:sz w:val="24"/>
          <w:szCs w:val="24"/>
        </w:rPr>
        <w:t xml:space="preserve">Deklaruję/ nie deklaruję* zatrudnienie lub oddelegowanie do realizacji </w:t>
      </w:r>
      <w:r w:rsidRPr="001A3F2D">
        <w:rPr>
          <w:rFonts w:ascii="Arial" w:hAnsi="Arial" w:cs="Arial"/>
          <w:sz w:val="24"/>
          <w:szCs w:val="24"/>
        </w:rPr>
        <w:t>zamówienia 1 osoby niepełnosprawnej zatrudnionej już u Wykonawcy, na podstawie umowy o pracę</w:t>
      </w:r>
      <w:r>
        <w:rPr>
          <w:rFonts w:ascii="Arial" w:hAnsi="Arial" w:cs="Arial"/>
          <w:sz w:val="24"/>
          <w:szCs w:val="24"/>
        </w:rPr>
        <w:t>.</w:t>
      </w:r>
    </w:p>
    <w:p w14:paraId="2664527E" w14:textId="77777777" w:rsidR="0054059C" w:rsidRDefault="0054059C" w:rsidP="0054059C">
      <w:pPr>
        <w:pStyle w:val="Akapitzlist"/>
        <w:spacing w:line="276" w:lineRule="auto"/>
        <w:ind w:left="360"/>
        <w:rPr>
          <w:rFonts w:ascii="Arial" w:hAnsi="Arial" w:cs="Arial"/>
          <w:sz w:val="24"/>
          <w:szCs w:val="24"/>
        </w:rPr>
      </w:pPr>
    </w:p>
    <w:p w14:paraId="6503C13F" w14:textId="77777777" w:rsidR="0054059C" w:rsidRPr="00137E09" w:rsidRDefault="0054059C" w:rsidP="0054059C">
      <w:pPr>
        <w:pStyle w:val="Akapitzlist"/>
        <w:spacing w:line="276" w:lineRule="auto"/>
        <w:ind w:left="360"/>
        <w:rPr>
          <w:rFonts w:ascii="Arial" w:hAnsi="Arial" w:cs="Arial"/>
          <w:sz w:val="24"/>
          <w:szCs w:val="24"/>
        </w:rPr>
      </w:pPr>
    </w:p>
    <w:p w14:paraId="6A7B8AAC" w14:textId="77777777" w:rsidR="003C6E83" w:rsidRPr="00137E09" w:rsidRDefault="003C6E83" w:rsidP="00AC16F6">
      <w:pPr>
        <w:suppressAutoHyphens/>
        <w:overflowPunct w:val="0"/>
        <w:adjustRightInd w:val="0"/>
        <w:spacing w:before="120" w:after="0" w:line="276" w:lineRule="auto"/>
        <w:jc w:val="both"/>
        <w:textAlignment w:val="baseline"/>
        <w:rPr>
          <w:rFonts w:ascii="Arial" w:hAnsi="Arial" w:cs="Arial"/>
          <w:sz w:val="24"/>
          <w:szCs w:val="24"/>
        </w:rPr>
      </w:pPr>
      <w:r w:rsidRPr="00137E09">
        <w:rPr>
          <w:rFonts w:ascii="Arial" w:hAnsi="Arial" w:cs="Arial"/>
          <w:sz w:val="24"/>
          <w:szCs w:val="24"/>
        </w:rPr>
        <w:lastRenderedPageBreak/>
        <w:t>Nadto:</w:t>
      </w:r>
    </w:p>
    <w:p w14:paraId="2083DB6D" w14:textId="77777777" w:rsidR="003C6E83" w:rsidRPr="00137E09" w:rsidRDefault="003C6E83" w:rsidP="00AC16F6">
      <w:pPr>
        <w:suppressAutoHyphens/>
        <w:overflowPunct w:val="0"/>
        <w:adjustRightInd w:val="0"/>
        <w:spacing w:before="120" w:after="0" w:line="276" w:lineRule="auto"/>
        <w:jc w:val="both"/>
        <w:textAlignment w:val="baseline"/>
        <w:rPr>
          <w:rFonts w:ascii="Arial" w:eastAsia="Times New Roman" w:hAnsi="Arial" w:cs="Arial"/>
          <w:sz w:val="24"/>
          <w:szCs w:val="24"/>
          <w:lang w:eastAsia="pl-PL"/>
        </w:rPr>
      </w:pPr>
      <w:r w:rsidRPr="00137E09">
        <w:rPr>
          <w:rFonts w:ascii="Arial" w:hAnsi="Arial" w:cs="Arial"/>
          <w:sz w:val="24"/>
          <w:szCs w:val="24"/>
        </w:rPr>
        <w:t xml:space="preserve">1. </w:t>
      </w:r>
      <w:r w:rsidRPr="00137E09">
        <w:rPr>
          <w:rFonts w:ascii="Arial" w:eastAsia="Times New Roman" w:hAnsi="Arial" w:cs="Arial"/>
          <w:sz w:val="24"/>
          <w:szCs w:val="24"/>
          <w:lang w:eastAsia="pl-PL"/>
        </w:rPr>
        <w:t>Oświadczam(y), że zapoznałem/zapoznaliśmy się z zapytaniem ofertowym wraz z załącznikami oraz wyjaśnieniami i modyfikacjami zapytania ofertowego przekazanymi przez Zamawiającego i uznaję/uznajemy się za związanego/związanych określonymi w niej zapisami.</w:t>
      </w:r>
    </w:p>
    <w:p w14:paraId="7D85B07F" w14:textId="77777777" w:rsidR="003C6E83" w:rsidRPr="00137E09" w:rsidRDefault="003C6E83" w:rsidP="00AC16F6">
      <w:pPr>
        <w:suppressAutoHyphens/>
        <w:overflowPunct w:val="0"/>
        <w:adjustRightInd w:val="0"/>
        <w:spacing w:before="120" w:after="0" w:line="276" w:lineRule="auto"/>
        <w:jc w:val="both"/>
        <w:textAlignment w:val="baseline"/>
        <w:rPr>
          <w:rFonts w:ascii="Arial" w:eastAsia="Times New Roman" w:hAnsi="Arial" w:cs="Arial"/>
          <w:sz w:val="24"/>
          <w:szCs w:val="24"/>
          <w:lang w:eastAsia="pl-PL"/>
        </w:rPr>
      </w:pPr>
      <w:bookmarkStart w:id="4" w:name="_Hlk123650074"/>
      <w:r w:rsidRPr="00137E09">
        <w:rPr>
          <w:rFonts w:ascii="Arial" w:eastAsia="Times New Roman" w:hAnsi="Arial" w:cs="Arial"/>
          <w:sz w:val="24"/>
          <w:szCs w:val="24"/>
          <w:lang w:eastAsia="pl-PL"/>
        </w:rPr>
        <w:t>2. Uważam(y) się za związanego/związanych ofertą przez okres 30 dni od dnia otwarcia ofert.</w:t>
      </w:r>
    </w:p>
    <w:bookmarkEnd w:id="4"/>
    <w:p w14:paraId="0CD0F86B" w14:textId="77777777" w:rsidR="003C6E83" w:rsidRPr="00137E09" w:rsidRDefault="003C6E83" w:rsidP="00AC16F6">
      <w:pPr>
        <w:suppressAutoHyphens/>
        <w:overflowPunct w:val="0"/>
        <w:adjustRightInd w:val="0"/>
        <w:spacing w:before="120" w:after="0" w:line="276" w:lineRule="auto"/>
        <w:jc w:val="both"/>
        <w:textAlignment w:val="baseline"/>
        <w:rPr>
          <w:rFonts w:ascii="Arial" w:eastAsia="Times New Roman" w:hAnsi="Arial" w:cs="Arial"/>
          <w:sz w:val="24"/>
          <w:szCs w:val="24"/>
          <w:lang w:eastAsia="pl-PL"/>
        </w:rPr>
      </w:pPr>
      <w:r w:rsidRPr="00137E09">
        <w:rPr>
          <w:rFonts w:ascii="Arial" w:eastAsia="Times New Roman" w:hAnsi="Arial" w:cs="Arial"/>
          <w:sz w:val="24"/>
          <w:szCs w:val="24"/>
          <w:lang w:eastAsia="pl-PL"/>
        </w:rPr>
        <w:t>3. Zapoznałem/Zapoznaliśmy się z załączonymi projektowanymi postanowieniami umowy i zobowiązuję(my) się w przypadku wyboru mojej/naszej oferty, do zawarcia umowy z pełnym uwzględnieniem warunków w nich określonych, w miejscu i terminie wyznaczonym przez Zamawiającego.</w:t>
      </w:r>
    </w:p>
    <w:p w14:paraId="47D6D326" w14:textId="77777777" w:rsidR="003C6E83" w:rsidRPr="00137E09" w:rsidRDefault="003C6E83" w:rsidP="00AC16F6">
      <w:pPr>
        <w:suppressAutoHyphens/>
        <w:overflowPunct w:val="0"/>
        <w:adjustRightInd w:val="0"/>
        <w:spacing w:before="120" w:after="0" w:line="276" w:lineRule="auto"/>
        <w:jc w:val="both"/>
        <w:textAlignment w:val="baseline"/>
        <w:rPr>
          <w:rFonts w:ascii="Arial" w:eastAsia="SimSun" w:hAnsi="Arial" w:cs="Arial"/>
          <w:sz w:val="24"/>
          <w:szCs w:val="24"/>
          <w:lang w:eastAsia="pl-PL"/>
        </w:rPr>
      </w:pPr>
      <w:r w:rsidRPr="00137E09">
        <w:rPr>
          <w:rFonts w:ascii="Arial" w:eastAsia="SimSun" w:hAnsi="Arial" w:cs="Arial"/>
          <w:sz w:val="24"/>
          <w:szCs w:val="24"/>
          <w:lang w:eastAsia="pl-PL"/>
        </w:rPr>
        <w:t xml:space="preserve">4. Wyrażam(y) zgodę na dokonanie zapłaty należności przelewem w terminie 21 dni od daty dostarczenia Zamawiającemu prawidłowo wystawionej faktury VAT za dostarczony przedmiot dostawy. </w:t>
      </w:r>
    </w:p>
    <w:p w14:paraId="176F2E13" w14:textId="77777777" w:rsidR="003C6E83" w:rsidRPr="00137E09" w:rsidRDefault="003C6E83" w:rsidP="00AC16F6">
      <w:pPr>
        <w:suppressAutoHyphens/>
        <w:overflowPunct w:val="0"/>
        <w:adjustRightInd w:val="0"/>
        <w:spacing w:before="120" w:after="0" w:line="276" w:lineRule="auto"/>
        <w:jc w:val="both"/>
        <w:textAlignment w:val="baseline"/>
        <w:rPr>
          <w:rFonts w:ascii="Arial" w:eastAsia="Times New Roman" w:hAnsi="Arial" w:cs="Arial"/>
          <w:sz w:val="24"/>
          <w:szCs w:val="24"/>
          <w:lang w:eastAsia="pl-PL"/>
        </w:rPr>
      </w:pPr>
      <w:r w:rsidRPr="00137E09">
        <w:rPr>
          <w:rFonts w:ascii="Arial" w:eastAsia="Times New Roman" w:hAnsi="Arial" w:cs="Arial"/>
          <w:sz w:val="24"/>
          <w:szCs w:val="24"/>
          <w:lang w:eastAsia="pl-PL"/>
        </w:rPr>
        <w:t xml:space="preserve">5. Zamówienie wykonam(y) samodzielnie*/część zamówienia zamierzam(y) powierzyć podwykonawcom, szczegółowy zakres i nazwa firm podwykonawców w tabeli poniżej: </w:t>
      </w:r>
    </w:p>
    <w:p w14:paraId="1F475D81" w14:textId="77777777" w:rsidR="003C6E83" w:rsidRPr="00137E09" w:rsidRDefault="003C6E83" w:rsidP="00AC16F6">
      <w:pPr>
        <w:overflowPunct w:val="0"/>
        <w:adjustRightInd w:val="0"/>
        <w:spacing w:before="120" w:line="276" w:lineRule="auto"/>
        <w:ind w:left="284"/>
        <w:jc w:val="both"/>
        <w:textAlignment w:val="baseline"/>
        <w:rPr>
          <w:rFonts w:ascii="Arial" w:eastAsia="Times New Roman" w:hAnsi="Arial" w:cs="Arial"/>
          <w:sz w:val="24"/>
          <w:szCs w:val="24"/>
          <w:lang w:eastAsia="pl-P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388"/>
      </w:tblGrid>
      <w:tr w:rsidR="003C6E83" w:rsidRPr="00137E09" w14:paraId="0A49B8E6" w14:textId="77777777" w:rsidTr="001A3F2D">
        <w:trPr>
          <w:cantSplit/>
          <w:trHeight w:hRule="exact" w:val="707"/>
        </w:trPr>
        <w:tc>
          <w:tcPr>
            <w:tcW w:w="4248" w:type="dxa"/>
            <w:vAlign w:val="center"/>
          </w:tcPr>
          <w:p w14:paraId="0FDAE619" w14:textId="77777777" w:rsidR="003C6E83" w:rsidRPr="00137E09" w:rsidRDefault="003C6E83" w:rsidP="00AC16F6">
            <w:pPr>
              <w:keepNext/>
              <w:keepLines/>
              <w:suppressAutoHyphens/>
              <w:spacing w:line="276" w:lineRule="auto"/>
              <w:jc w:val="center"/>
              <w:rPr>
                <w:rFonts w:ascii="Arial" w:eastAsia="Times New Roman" w:hAnsi="Arial" w:cs="Arial"/>
                <w:b/>
                <w:sz w:val="24"/>
                <w:szCs w:val="24"/>
                <w:lang w:eastAsia="pl-PL"/>
              </w:rPr>
            </w:pPr>
            <w:r w:rsidRPr="00137E09">
              <w:rPr>
                <w:rFonts w:ascii="Arial" w:eastAsia="Times New Roman" w:hAnsi="Arial" w:cs="Arial"/>
                <w:b/>
                <w:sz w:val="24"/>
                <w:szCs w:val="24"/>
                <w:lang w:eastAsia="pl-PL"/>
              </w:rPr>
              <w:t>Nazwa zadania, które wykonawca zamierza zlecić podwykonawcy</w:t>
            </w:r>
          </w:p>
        </w:tc>
        <w:tc>
          <w:tcPr>
            <w:tcW w:w="4388" w:type="dxa"/>
            <w:vAlign w:val="center"/>
          </w:tcPr>
          <w:p w14:paraId="5BBA0474" w14:textId="77777777" w:rsidR="003C6E83" w:rsidRPr="00137E09" w:rsidRDefault="003C6E83" w:rsidP="00AC16F6">
            <w:pPr>
              <w:keepNext/>
              <w:keepLines/>
              <w:suppressAutoHyphens/>
              <w:spacing w:line="276" w:lineRule="auto"/>
              <w:jc w:val="center"/>
              <w:rPr>
                <w:rFonts w:ascii="Arial" w:eastAsia="Times New Roman" w:hAnsi="Arial" w:cs="Arial"/>
                <w:b/>
                <w:sz w:val="24"/>
                <w:szCs w:val="24"/>
                <w:lang w:eastAsia="pl-PL"/>
              </w:rPr>
            </w:pPr>
            <w:r w:rsidRPr="00137E09">
              <w:rPr>
                <w:rFonts w:ascii="Arial" w:eastAsia="Times New Roman" w:hAnsi="Arial" w:cs="Arial"/>
                <w:b/>
                <w:sz w:val="24"/>
                <w:szCs w:val="24"/>
                <w:lang w:eastAsia="pl-PL"/>
              </w:rPr>
              <w:t>Nazwa firmy (podwykonawcy)</w:t>
            </w:r>
          </w:p>
        </w:tc>
      </w:tr>
      <w:tr w:rsidR="003C6E83" w:rsidRPr="00137E09" w14:paraId="73740BA1" w14:textId="77777777" w:rsidTr="00894B08">
        <w:trPr>
          <w:cantSplit/>
          <w:trHeight w:hRule="exact" w:val="567"/>
        </w:trPr>
        <w:tc>
          <w:tcPr>
            <w:tcW w:w="4248" w:type="dxa"/>
          </w:tcPr>
          <w:p w14:paraId="49471277" w14:textId="77777777" w:rsidR="003C6E83" w:rsidRPr="00137E09" w:rsidRDefault="003C6E83" w:rsidP="00AC16F6">
            <w:pPr>
              <w:keepNext/>
              <w:keepLines/>
              <w:suppressAutoHyphens/>
              <w:spacing w:after="120" w:line="276" w:lineRule="auto"/>
              <w:jc w:val="both"/>
              <w:rPr>
                <w:rFonts w:ascii="Arial" w:eastAsia="Times New Roman" w:hAnsi="Arial" w:cs="Arial"/>
                <w:sz w:val="24"/>
                <w:szCs w:val="24"/>
                <w:lang w:eastAsia="pl-PL"/>
              </w:rPr>
            </w:pPr>
          </w:p>
        </w:tc>
        <w:tc>
          <w:tcPr>
            <w:tcW w:w="4388" w:type="dxa"/>
          </w:tcPr>
          <w:p w14:paraId="469C40F0" w14:textId="77777777" w:rsidR="003C6E83" w:rsidRPr="00137E09" w:rsidRDefault="003C6E83" w:rsidP="00AC16F6">
            <w:pPr>
              <w:keepNext/>
              <w:keepLines/>
              <w:suppressAutoHyphens/>
              <w:spacing w:after="120" w:line="276" w:lineRule="auto"/>
              <w:jc w:val="both"/>
              <w:rPr>
                <w:rFonts w:ascii="Arial" w:eastAsia="Times New Roman" w:hAnsi="Arial" w:cs="Arial"/>
                <w:sz w:val="24"/>
                <w:szCs w:val="24"/>
                <w:lang w:eastAsia="pl-PL"/>
              </w:rPr>
            </w:pPr>
          </w:p>
        </w:tc>
      </w:tr>
    </w:tbl>
    <w:p w14:paraId="45EF1487" w14:textId="77777777" w:rsidR="003C6E83" w:rsidRPr="00137E09" w:rsidRDefault="003C6E83" w:rsidP="00AC16F6">
      <w:pPr>
        <w:spacing w:line="276" w:lineRule="auto"/>
        <w:rPr>
          <w:rFonts w:ascii="Arial" w:hAnsi="Arial" w:cs="Arial"/>
          <w:sz w:val="24"/>
          <w:szCs w:val="24"/>
        </w:rPr>
      </w:pPr>
    </w:p>
    <w:p w14:paraId="7FF34E63" w14:textId="77777777" w:rsidR="003C6E83" w:rsidRPr="00137E09" w:rsidRDefault="003C6E83" w:rsidP="00AC16F6">
      <w:pPr>
        <w:spacing w:line="276" w:lineRule="auto"/>
        <w:rPr>
          <w:rFonts w:ascii="Arial" w:hAnsi="Arial" w:cs="Arial"/>
          <w:sz w:val="24"/>
          <w:szCs w:val="24"/>
        </w:rPr>
      </w:pPr>
      <w:r w:rsidRPr="00137E09">
        <w:rPr>
          <w:rFonts w:ascii="Arial" w:hAnsi="Arial" w:cs="Arial"/>
          <w:sz w:val="24"/>
          <w:szCs w:val="24"/>
        </w:rPr>
        <w:t>6. Do oferty załączamy następujące załączniki;</w:t>
      </w:r>
    </w:p>
    <w:p w14:paraId="707939D9" w14:textId="77777777" w:rsidR="00CB02DB" w:rsidRDefault="003C6E83" w:rsidP="00AC16F6">
      <w:pPr>
        <w:spacing w:line="276" w:lineRule="auto"/>
        <w:rPr>
          <w:rFonts w:ascii="Arial" w:hAnsi="Arial" w:cs="Arial"/>
          <w:sz w:val="24"/>
          <w:szCs w:val="24"/>
        </w:rPr>
      </w:pPr>
      <w:r w:rsidRPr="00137E09">
        <w:rPr>
          <w:rFonts w:ascii="Arial" w:hAnsi="Arial" w:cs="Arial"/>
          <w:sz w:val="24"/>
          <w:szCs w:val="24"/>
        </w:rPr>
        <w:t>1) oświadczenie o braku podstaw do wykluczenia wykonawcy i spełnienia warunków udziału w postępowaniu</w:t>
      </w:r>
    </w:p>
    <w:p w14:paraId="240A68F7" w14:textId="77777777" w:rsidR="001A3F2D" w:rsidRDefault="001A3F2D" w:rsidP="00AC16F6">
      <w:pPr>
        <w:spacing w:line="276" w:lineRule="auto"/>
        <w:rPr>
          <w:rFonts w:ascii="Arial" w:hAnsi="Arial" w:cs="Arial"/>
          <w:sz w:val="24"/>
          <w:szCs w:val="24"/>
        </w:rPr>
      </w:pPr>
    </w:p>
    <w:p w14:paraId="726CACF7" w14:textId="77777777" w:rsidR="001A3F2D" w:rsidRDefault="001A3F2D" w:rsidP="00AC16F6">
      <w:pPr>
        <w:spacing w:line="276" w:lineRule="auto"/>
        <w:rPr>
          <w:rFonts w:ascii="Arial" w:hAnsi="Arial" w:cs="Arial"/>
          <w:sz w:val="24"/>
          <w:szCs w:val="24"/>
        </w:rPr>
      </w:pPr>
    </w:p>
    <w:p w14:paraId="4AD596EB" w14:textId="77777777" w:rsidR="001A3F2D" w:rsidRDefault="001A3F2D" w:rsidP="00AC16F6">
      <w:pPr>
        <w:spacing w:line="276" w:lineRule="auto"/>
        <w:rPr>
          <w:rFonts w:ascii="Arial" w:hAnsi="Arial" w:cs="Arial"/>
          <w:sz w:val="24"/>
          <w:szCs w:val="24"/>
        </w:rPr>
      </w:pPr>
    </w:p>
    <w:p w14:paraId="7B1CE9CB" w14:textId="77777777" w:rsidR="001A3F2D" w:rsidRDefault="001A3F2D" w:rsidP="00AC16F6">
      <w:pPr>
        <w:spacing w:line="276" w:lineRule="auto"/>
        <w:rPr>
          <w:rFonts w:ascii="Arial" w:hAnsi="Arial" w:cs="Arial"/>
          <w:sz w:val="24"/>
          <w:szCs w:val="24"/>
        </w:rPr>
      </w:pPr>
    </w:p>
    <w:p w14:paraId="426EE499" w14:textId="77777777" w:rsidR="001A3F2D" w:rsidRDefault="001A3F2D" w:rsidP="00AC16F6">
      <w:pPr>
        <w:spacing w:line="276" w:lineRule="auto"/>
        <w:rPr>
          <w:rFonts w:ascii="Arial" w:hAnsi="Arial" w:cs="Arial"/>
          <w:sz w:val="24"/>
          <w:szCs w:val="24"/>
        </w:rPr>
      </w:pPr>
    </w:p>
    <w:p w14:paraId="67A14BB6" w14:textId="214A3E57" w:rsidR="001A3F2D" w:rsidRPr="001A3F2D" w:rsidRDefault="001A3F2D" w:rsidP="00AC16F6">
      <w:pPr>
        <w:spacing w:line="276" w:lineRule="auto"/>
        <w:rPr>
          <w:rFonts w:ascii="Arial" w:hAnsi="Arial" w:cs="Arial"/>
          <w:sz w:val="24"/>
          <w:szCs w:val="24"/>
        </w:rPr>
      </w:pPr>
      <w:r>
        <w:rPr>
          <w:rFonts w:ascii="Arial" w:hAnsi="Arial" w:cs="Arial"/>
          <w:sz w:val="24"/>
          <w:szCs w:val="24"/>
        </w:rPr>
        <w:t>*</w:t>
      </w:r>
      <w:r w:rsidRPr="001A3F2D">
        <w:rPr>
          <w:rFonts w:ascii="Arial" w:hAnsi="Arial" w:cs="Arial"/>
          <w:sz w:val="20"/>
          <w:szCs w:val="20"/>
        </w:rPr>
        <w:t>niepotrzebne skreślić</w:t>
      </w:r>
      <w:r>
        <w:rPr>
          <w:rFonts w:ascii="Arial" w:hAnsi="Arial" w:cs="Arial"/>
          <w:sz w:val="24"/>
          <w:szCs w:val="24"/>
        </w:rPr>
        <w:t xml:space="preserve"> </w:t>
      </w:r>
    </w:p>
    <w:p w14:paraId="36D7801D" w14:textId="492A2278" w:rsidR="00D84F51" w:rsidRPr="00137E09" w:rsidRDefault="00D84F51" w:rsidP="00AC16F6">
      <w:pPr>
        <w:spacing w:line="276" w:lineRule="auto"/>
        <w:rPr>
          <w:rFonts w:ascii="Arial" w:hAnsi="Arial" w:cs="Arial"/>
          <w:sz w:val="24"/>
          <w:szCs w:val="24"/>
        </w:rPr>
      </w:pPr>
      <w:r w:rsidRPr="00137E09">
        <w:rPr>
          <w:rFonts w:ascii="Arial" w:hAnsi="Arial" w:cs="Arial"/>
          <w:sz w:val="24"/>
          <w:szCs w:val="24"/>
        </w:rPr>
        <w:br w:type="page"/>
      </w:r>
    </w:p>
    <w:p w14:paraId="57517AFD" w14:textId="663DF328" w:rsidR="00952B4F" w:rsidRPr="00137E09" w:rsidRDefault="00952B4F" w:rsidP="00AC16F6">
      <w:pPr>
        <w:spacing w:line="276" w:lineRule="auto"/>
        <w:jc w:val="right"/>
        <w:rPr>
          <w:rFonts w:ascii="Arial" w:hAnsi="Arial" w:cs="Arial"/>
          <w:sz w:val="24"/>
          <w:szCs w:val="24"/>
        </w:rPr>
      </w:pPr>
      <w:r w:rsidRPr="00137E09">
        <w:rPr>
          <w:rFonts w:ascii="Arial" w:hAnsi="Arial" w:cs="Arial"/>
          <w:sz w:val="24"/>
          <w:szCs w:val="24"/>
        </w:rPr>
        <w:lastRenderedPageBreak/>
        <w:t>Załącznik nr 2 – Oświadczeni</w:t>
      </w:r>
      <w:r w:rsidR="00D84F51" w:rsidRPr="00137E09">
        <w:rPr>
          <w:rFonts w:ascii="Arial" w:hAnsi="Arial" w:cs="Arial"/>
          <w:sz w:val="24"/>
          <w:szCs w:val="24"/>
        </w:rPr>
        <w:t>e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E15672" w:rsidRPr="00137E09" w14:paraId="34D3225B" w14:textId="77777777" w:rsidTr="00894B08">
        <w:tc>
          <w:tcPr>
            <w:tcW w:w="9062" w:type="dxa"/>
          </w:tcPr>
          <w:p w14:paraId="5DEEFFAB" w14:textId="77777777" w:rsidR="00E15672" w:rsidRPr="00137E09" w:rsidRDefault="00E15672" w:rsidP="00AC16F6">
            <w:pPr>
              <w:spacing w:before="240" w:line="276" w:lineRule="auto"/>
              <w:jc w:val="center"/>
              <w:rPr>
                <w:rFonts w:ascii="Arial" w:hAnsi="Arial" w:cs="Arial"/>
                <w:sz w:val="24"/>
                <w:szCs w:val="24"/>
              </w:rPr>
            </w:pPr>
            <w:r w:rsidRPr="00137E09">
              <w:rPr>
                <w:rFonts w:ascii="Arial" w:hAnsi="Arial" w:cs="Arial"/>
                <w:sz w:val="24"/>
                <w:szCs w:val="24"/>
              </w:rPr>
              <w:t xml:space="preserve">Oświadczenie o braku podstaw do wykluczenia wykonawcy i spełnienia warunków udziału w postępowaniu </w:t>
            </w:r>
          </w:p>
        </w:tc>
      </w:tr>
      <w:tr w:rsidR="00E15672" w:rsidRPr="00137E09" w14:paraId="3852801A" w14:textId="77777777" w:rsidTr="00894B08">
        <w:tc>
          <w:tcPr>
            <w:tcW w:w="9062" w:type="dxa"/>
            <w:shd w:val="clear" w:color="auto" w:fill="BFBFBF"/>
          </w:tcPr>
          <w:p w14:paraId="21258B02" w14:textId="3F7E6A0B" w:rsidR="00E15672" w:rsidRPr="00137E09" w:rsidRDefault="00E15672" w:rsidP="00AC16F6">
            <w:pPr>
              <w:spacing w:before="240" w:line="276" w:lineRule="auto"/>
              <w:jc w:val="center"/>
              <w:rPr>
                <w:rFonts w:ascii="Arial" w:hAnsi="Arial" w:cs="Arial"/>
                <w:sz w:val="24"/>
                <w:szCs w:val="24"/>
              </w:rPr>
            </w:pPr>
            <w:r w:rsidRPr="00137E09">
              <w:rPr>
                <w:rFonts w:ascii="Arial" w:hAnsi="Arial" w:cs="Arial"/>
                <w:sz w:val="24"/>
                <w:szCs w:val="24"/>
              </w:rPr>
              <w:t>OŚWIADCZENIE O BRAKU PODSTAW DO WYKLUCZENIA / I SPEŁNIENIA WARUNKÓW UDZIAŁU W POSTĘPOWANIU</w:t>
            </w:r>
          </w:p>
        </w:tc>
      </w:tr>
      <w:tr w:rsidR="00E15672" w:rsidRPr="00137E09" w14:paraId="0D9CC765" w14:textId="77777777" w:rsidTr="00894B08">
        <w:tc>
          <w:tcPr>
            <w:tcW w:w="9062" w:type="dxa"/>
          </w:tcPr>
          <w:p w14:paraId="50093E03" w14:textId="3E288D50" w:rsidR="00E15672" w:rsidRPr="00137E09" w:rsidRDefault="00E15672" w:rsidP="00AC16F6">
            <w:pPr>
              <w:spacing w:line="276" w:lineRule="auto"/>
              <w:jc w:val="both"/>
              <w:rPr>
                <w:rFonts w:ascii="Arial" w:hAnsi="Arial" w:cs="Arial"/>
                <w:sz w:val="24"/>
                <w:szCs w:val="24"/>
              </w:rPr>
            </w:pPr>
            <w:r w:rsidRPr="00137E09">
              <w:rPr>
                <w:rFonts w:ascii="Arial" w:hAnsi="Arial" w:cs="Arial"/>
                <w:sz w:val="24"/>
                <w:szCs w:val="24"/>
              </w:rPr>
              <w:t xml:space="preserve">Przystępując do postępowania na </w:t>
            </w:r>
            <w:r w:rsidR="00515FE0" w:rsidRPr="00137E09">
              <w:rPr>
                <w:rFonts w:ascii="Arial" w:hAnsi="Arial" w:cs="Arial"/>
                <w:sz w:val="24"/>
                <w:szCs w:val="24"/>
              </w:rPr>
              <w:t xml:space="preserve">dostawę </w:t>
            </w:r>
            <w:r w:rsidR="00184235" w:rsidRPr="00137E09">
              <w:rPr>
                <w:rFonts w:ascii="Arial" w:hAnsi="Arial" w:cs="Arial"/>
                <w:sz w:val="24"/>
                <w:szCs w:val="24"/>
              </w:rPr>
              <w:t>samochodu osobowego do nauki jazdy dla Zespołu Szkół Inżynierii Środowiska w Toruniu</w:t>
            </w:r>
          </w:p>
        </w:tc>
      </w:tr>
      <w:tr w:rsidR="00E15672" w:rsidRPr="00137E09" w14:paraId="511546EB" w14:textId="77777777" w:rsidTr="00894B08">
        <w:tc>
          <w:tcPr>
            <w:tcW w:w="9062" w:type="dxa"/>
          </w:tcPr>
          <w:p w14:paraId="529A1A0C" w14:textId="77777777" w:rsidR="00E15672" w:rsidRPr="00137E09" w:rsidRDefault="00E15672" w:rsidP="00AC16F6">
            <w:pPr>
              <w:spacing w:line="276" w:lineRule="auto"/>
              <w:rPr>
                <w:rFonts w:ascii="Arial" w:hAnsi="Arial" w:cs="Arial"/>
                <w:sz w:val="24"/>
                <w:szCs w:val="24"/>
              </w:rPr>
            </w:pPr>
            <w:r w:rsidRPr="00137E09">
              <w:rPr>
                <w:rFonts w:ascii="Arial" w:hAnsi="Arial" w:cs="Arial"/>
                <w:sz w:val="24"/>
                <w:szCs w:val="24"/>
              </w:rPr>
              <w:t>działając w imieniu Wykonawcy:</w:t>
            </w:r>
          </w:p>
          <w:p w14:paraId="7CE62C93" w14:textId="77777777" w:rsidR="00E15672" w:rsidRPr="00137E09" w:rsidRDefault="00E15672" w:rsidP="00AC16F6">
            <w:pPr>
              <w:spacing w:line="276" w:lineRule="auto"/>
              <w:rPr>
                <w:rFonts w:ascii="Arial" w:hAnsi="Arial" w:cs="Arial"/>
                <w:sz w:val="24"/>
                <w:szCs w:val="24"/>
              </w:rPr>
            </w:pPr>
          </w:p>
          <w:p w14:paraId="60B7837D" w14:textId="77777777" w:rsidR="00E15672" w:rsidRPr="00137E09" w:rsidRDefault="00E15672" w:rsidP="00AC16F6">
            <w:pPr>
              <w:spacing w:line="276" w:lineRule="auto"/>
              <w:rPr>
                <w:rFonts w:ascii="Arial" w:hAnsi="Arial" w:cs="Arial"/>
                <w:sz w:val="24"/>
                <w:szCs w:val="24"/>
              </w:rPr>
            </w:pPr>
          </w:p>
          <w:p w14:paraId="7B3C3DA1" w14:textId="77777777" w:rsidR="00E15672" w:rsidRPr="00137E09" w:rsidRDefault="00E15672" w:rsidP="00AC16F6">
            <w:pPr>
              <w:spacing w:line="276" w:lineRule="auto"/>
              <w:jc w:val="center"/>
              <w:rPr>
                <w:rFonts w:ascii="Arial" w:hAnsi="Arial" w:cs="Arial"/>
                <w:sz w:val="24"/>
                <w:szCs w:val="24"/>
              </w:rPr>
            </w:pPr>
            <w:r w:rsidRPr="00137E09">
              <w:rPr>
                <w:rFonts w:ascii="Arial" w:hAnsi="Arial" w:cs="Arial"/>
                <w:sz w:val="24"/>
                <w:szCs w:val="24"/>
              </w:rPr>
              <w:t>(podać nazwę i adres Wykonawcy)</w:t>
            </w:r>
          </w:p>
        </w:tc>
      </w:tr>
      <w:tr w:rsidR="00E15672" w:rsidRPr="00137E09" w14:paraId="2CB1A34A" w14:textId="77777777" w:rsidTr="00894B08">
        <w:trPr>
          <w:trHeight w:val="540"/>
        </w:trPr>
        <w:tc>
          <w:tcPr>
            <w:tcW w:w="9062" w:type="dxa"/>
          </w:tcPr>
          <w:p w14:paraId="3C97F57D" w14:textId="1EFE3B60" w:rsidR="00E15672" w:rsidRPr="00137E09" w:rsidRDefault="00E15672" w:rsidP="00AC16F6">
            <w:pPr>
              <w:spacing w:line="276" w:lineRule="auto"/>
              <w:jc w:val="both"/>
              <w:rPr>
                <w:rFonts w:ascii="Arial" w:hAnsi="Arial" w:cs="Arial"/>
                <w:sz w:val="24"/>
                <w:szCs w:val="24"/>
              </w:rPr>
            </w:pPr>
            <w:r w:rsidRPr="00137E09">
              <w:rPr>
                <w:rFonts w:ascii="Arial" w:hAnsi="Arial" w:cs="Arial"/>
                <w:sz w:val="24"/>
                <w:szCs w:val="24"/>
              </w:rPr>
              <w:t>Oświadczam, że na dzień składania ofert spełniam warunki udziału w postępowaniu określone w pkt. V zapytania ofertowego</w:t>
            </w:r>
            <w:r w:rsidR="002F2B7B">
              <w:rPr>
                <w:rFonts w:ascii="Arial" w:hAnsi="Arial" w:cs="Arial"/>
                <w:sz w:val="24"/>
                <w:szCs w:val="24"/>
              </w:rPr>
              <w:t>.</w:t>
            </w:r>
          </w:p>
        </w:tc>
      </w:tr>
      <w:tr w:rsidR="002F2B7B" w:rsidRPr="00137E09" w14:paraId="78809BB4" w14:textId="77777777" w:rsidTr="00894B08">
        <w:trPr>
          <w:trHeight w:val="540"/>
        </w:trPr>
        <w:tc>
          <w:tcPr>
            <w:tcW w:w="9062" w:type="dxa"/>
          </w:tcPr>
          <w:p w14:paraId="52AE019C" w14:textId="5B88825E" w:rsidR="002F2B7B" w:rsidRPr="00137E09" w:rsidRDefault="002F2B7B" w:rsidP="00AC16F6">
            <w:pPr>
              <w:spacing w:line="276" w:lineRule="auto"/>
              <w:jc w:val="both"/>
              <w:rPr>
                <w:rFonts w:ascii="Arial" w:hAnsi="Arial" w:cs="Arial"/>
                <w:sz w:val="24"/>
                <w:szCs w:val="24"/>
              </w:rPr>
            </w:pPr>
            <w:r>
              <w:rPr>
                <w:rFonts w:ascii="Arial" w:hAnsi="Arial" w:cs="Arial"/>
                <w:sz w:val="24"/>
                <w:szCs w:val="24"/>
              </w:rPr>
              <w:t>O</w:t>
            </w:r>
            <w:r w:rsidRPr="002F2B7B">
              <w:rPr>
                <w:rFonts w:ascii="Arial" w:hAnsi="Arial" w:cs="Arial"/>
                <w:sz w:val="24"/>
                <w:szCs w:val="24"/>
              </w:rPr>
              <w:t>świadczam, że nie jestem Wykonawcom, wobec którego otwarto likwidację lub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tc>
      </w:tr>
      <w:tr w:rsidR="00E15672" w:rsidRPr="00137E09" w14:paraId="0A994F60" w14:textId="77777777" w:rsidTr="00894B08">
        <w:trPr>
          <w:trHeight w:val="540"/>
        </w:trPr>
        <w:tc>
          <w:tcPr>
            <w:tcW w:w="9062" w:type="dxa"/>
          </w:tcPr>
          <w:p w14:paraId="35D2106C" w14:textId="0A61A33D" w:rsidR="00E15672" w:rsidRPr="00137E09" w:rsidRDefault="00E15672" w:rsidP="00AC16F6">
            <w:pPr>
              <w:pStyle w:val="Akapitzlist"/>
              <w:tabs>
                <w:tab w:val="left" w:pos="284"/>
              </w:tabs>
              <w:spacing w:line="276" w:lineRule="auto"/>
              <w:ind w:left="0"/>
              <w:jc w:val="both"/>
              <w:rPr>
                <w:rFonts w:ascii="Arial" w:hAnsi="Arial" w:cs="Arial"/>
                <w:sz w:val="24"/>
                <w:szCs w:val="24"/>
              </w:rPr>
            </w:pPr>
            <w:r w:rsidRPr="00137E09">
              <w:rPr>
                <w:rFonts w:ascii="Arial" w:hAnsi="Arial" w:cs="Arial"/>
                <w:sz w:val="24"/>
                <w:szCs w:val="24"/>
              </w:rPr>
              <w:t xml:space="preserve">Oświadczam, że na dzień składania ofert nie podlegam wykluczeniu z postępowania na podstawie art. 7 ust. 1 ustawy z dnia 13 kwietnia 2022 r. o szczególnych rozwiązaniach w zakresie przeciwdziałania wspieraniu agresji na Ukrainę oraz służących ochronie bezpieczeństwa narodowego (Dz. U. z </w:t>
            </w:r>
            <w:r w:rsidR="000B3945" w:rsidRPr="00137E09">
              <w:rPr>
                <w:rFonts w:ascii="Arial" w:hAnsi="Arial" w:cs="Arial"/>
                <w:sz w:val="24"/>
                <w:szCs w:val="24"/>
              </w:rPr>
              <w:t>2025</w:t>
            </w:r>
            <w:r w:rsidRPr="00137E09">
              <w:rPr>
                <w:rFonts w:ascii="Arial" w:hAnsi="Arial" w:cs="Arial"/>
                <w:sz w:val="24"/>
                <w:szCs w:val="24"/>
              </w:rPr>
              <w:t xml:space="preserve">. </w:t>
            </w:r>
            <w:r w:rsidR="000B3945" w:rsidRPr="00137E09">
              <w:rPr>
                <w:rFonts w:ascii="Arial" w:hAnsi="Arial" w:cs="Arial"/>
                <w:sz w:val="24"/>
                <w:szCs w:val="24"/>
              </w:rPr>
              <w:t>P</w:t>
            </w:r>
            <w:r w:rsidRPr="00137E09">
              <w:rPr>
                <w:rFonts w:ascii="Arial" w:hAnsi="Arial" w:cs="Arial"/>
                <w:sz w:val="24"/>
                <w:szCs w:val="24"/>
              </w:rPr>
              <w:t>oz</w:t>
            </w:r>
            <w:r w:rsidR="000B3945" w:rsidRPr="00137E09">
              <w:rPr>
                <w:rFonts w:ascii="Arial" w:hAnsi="Arial" w:cs="Arial"/>
                <w:sz w:val="24"/>
                <w:szCs w:val="24"/>
              </w:rPr>
              <w:t>.514</w:t>
            </w:r>
            <w:r w:rsidRPr="00137E09">
              <w:rPr>
                <w:rFonts w:ascii="Arial" w:hAnsi="Arial" w:cs="Arial"/>
                <w:sz w:val="24"/>
                <w:szCs w:val="24"/>
              </w:rPr>
              <w:t xml:space="preserve"> z późn. zm.).</w:t>
            </w:r>
          </w:p>
          <w:p w14:paraId="56CCBE19" w14:textId="77777777" w:rsidR="00E15672" w:rsidRPr="00137E09" w:rsidRDefault="00E15672" w:rsidP="00AC16F6">
            <w:pPr>
              <w:pStyle w:val="Akapitzlist"/>
              <w:tabs>
                <w:tab w:val="left" w:pos="284"/>
              </w:tabs>
              <w:spacing w:line="276" w:lineRule="auto"/>
              <w:ind w:left="0"/>
              <w:jc w:val="both"/>
              <w:rPr>
                <w:rFonts w:ascii="Arial" w:hAnsi="Arial" w:cs="Arial"/>
                <w:sz w:val="24"/>
                <w:szCs w:val="24"/>
              </w:rPr>
            </w:pPr>
            <w:r w:rsidRPr="00137E09">
              <w:rPr>
                <w:rFonts w:ascii="Arial" w:hAnsi="Arial" w:cs="Arial"/>
                <w:sz w:val="24"/>
                <w:szCs w:val="24"/>
              </w:rPr>
              <w:t xml:space="preserve">Oświadczam, że nie jestem wykonawcą: </w:t>
            </w:r>
          </w:p>
          <w:p w14:paraId="07A5AE23" w14:textId="77777777" w:rsidR="00E15672" w:rsidRPr="00137E09" w:rsidRDefault="00E15672" w:rsidP="00AC16F6">
            <w:pPr>
              <w:pStyle w:val="Akapitzlist"/>
              <w:tabs>
                <w:tab w:val="left" w:pos="284"/>
              </w:tabs>
              <w:spacing w:line="276" w:lineRule="auto"/>
              <w:ind w:left="22"/>
              <w:jc w:val="both"/>
              <w:rPr>
                <w:rFonts w:ascii="Arial" w:hAnsi="Arial" w:cs="Arial"/>
                <w:sz w:val="24"/>
                <w:szCs w:val="24"/>
              </w:rPr>
            </w:pPr>
            <w:r w:rsidRPr="00137E09">
              <w:rPr>
                <w:rFonts w:ascii="Arial" w:hAnsi="Arial" w:cs="Arial"/>
                <w:sz w:val="24"/>
                <w:szCs w:val="24"/>
              </w:rPr>
              <w:t xml:space="preserve">a) wymienionym w wykazach określonych w rozporządzeniu 765/2006 z dnia 18 maja 2006 r. dotyczącym środków ograniczających w związku z sytuacją na Białorusi i udziałem Białorusi w agresji Rosji wobec Ukrainy (Dz. Urz. UE L 134 z 20.05.2006 ze zm., dalej rozporządzenie 765/2006) i rozporządzeniu 269/2014 z dnia 17 marca 2014 r. w sprawie środków ograniczających w odniesieniu do działań podważających integralność terytorialną, suwerenność i niezależność Ukrainy lub im zagrażających (Dz.Urz. UE L 78 z 17.03.2014 ze zm., dalej rozporządzenie 269/2014) albo wpisanym na listę na podstawie decyzji w sprawie wpisu na listę rozstrzygającej o zastosowaniu środka, o którym mowa w art. 1 pkt 3 w/w ustawy; </w:t>
            </w:r>
          </w:p>
          <w:p w14:paraId="7A161B26" w14:textId="77777777" w:rsidR="00E15672" w:rsidRPr="00137E09" w:rsidRDefault="00E15672" w:rsidP="00AC16F6">
            <w:pPr>
              <w:pStyle w:val="Akapitzlist"/>
              <w:tabs>
                <w:tab w:val="left" w:pos="284"/>
              </w:tabs>
              <w:spacing w:line="276" w:lineRule="auto"/>
              <w:ind w:left="22"/>
              <w:jc w:val="both"/>
              <w:rPr>
                <w:rFonts w:ascii="Arial" w:hAnsi="Arial" w:cs="Arial"/>
                <w:sz w:val="24"/>
                <w:szCs w:val="24"/>
              </w:rPr>
            </w:pPr>
            <w:r w:rsidRPr="00137E09">
              <w:rPr>
                <w:rFonts w:ascii="Arial" w:hAnsi="Arial" w:cs="Arial"/>
                <w:sz w:val="24"/>
                <w:szCs w:val="24"/>
              </w:rPr>
              <w:t xml:space="preserve">b) , którego beneficjentem rzeczywistym w rozumieniu ustawy z dnia 1 marca 2018 r. o przeciwdziałaniu praniu pieniędzy oraz finansowaniu terroryzmu (Dz. U. z 2022 r. poz. 593 ze zm.) jest osoba wymieniona w wykazach określonych w </w:t>
            </w:r>
            <w:r w:rsidRPr="00137E09">
              <w:rPr>
                <w:rFonts w:ascii="Arial" w:hAnsi="Arial" w:cs="Arial"/>
                <w:sz w:val="24"/>
                <w:szCs w:val="24"/>
              </w:rPr>
              <w:lastRenderedPageBreak/>
              <w:t xml:space="preserve">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3D1C87FA" w14:textId="5B5A5490" w:rsidR="00CD59A9" w:rsidRPr="00137E09" w:rsidRDefault="00E15672" w:rsidP="00AC16F6">
            <w:pPr>
              <w:pStyle w:val="Akapitzlist"/>
              <w:tabs>
                <w:tab w:val="left" w:pos="284"/>
              </w:tabs>
              <w:spacing w:line="276" w:lineRule="auto"/>
              <w:ind w:left="22"/>
              <w:jc w:val="both"/>
              <w:rPr>
                <w:rFonts w:ascii="Arial" w:hAnsi="Arial" w:cs="Arial"/>
                <w:sz w:val="24"/>
                <w:szCs w:val="24"/>
              </w:rPr>
            </w:pPr>
            <w:r w:rsidRPr="00137E09">
              <w:rPr>
                <w:rFonts w:ascii="Arial" w:hAnsi="Arial" w:cs="Arial"/>
                <w:sz w:val="24"/>
                <w:szCs w:val="24"/>
              </w:rPr>
              <w:t>c)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tc>
      </w:tr>
      <w:tr w:rsidR="00137E09" w:rsidRPr="00137E09" w14:paraId="37817305" w14:textId="77777777" w:rsidTr="00894B08">
        <w:trPr>
          <w:trHeight w:val="540"/>
        </w:trPr>
        <w:tc>
          <w:tcPr>
            <w:tcW w:w="9062" w:type="dxa"/>
          </w:tcPr>
          <w:p w14:paraId="6EA8AEE6" w14:textId="77777777" w:rsidR="00137E09" w:rsidRPr="00137E09" w:rsidRDefault="00137E09" w:rsidP="00AC16F6">
            <w:pPr>
              <w:pStyle w:val="Akapitzlist"/>
              <w:tabs>
                <w:tab w:val="left" w:pos="284"/>
              </w:tabs>
              <w:spacing w:line="276" w:lineRule="auto"/>
              <w:ind w:left="22"/>
              <w:jc w:val="both"/>
              <w:rPr>
                <w:rFonts w:ascii="Arial" w:hAnsi="Arial" w:cs="Arial"/>
                <w:sz w:val="24"/>
                <w:szCs w:val="24"/>
              </w:rPr>
            </w:pPr>
            <w:r w:rsidRPr="00137E09">
              <w:rPr>
                <w:rFonts w:ascii="Arial" w:hAnsi="Arial" w:cs="Arial"/>
                <w:sz w:val="24"/>
                <w:szCs w:val="24"/>
              </w:rPr>
              <w:lastRenderedPageBreak/>
              <w:t>W związku z art. 5k ust. 1 Rozporządzenia Rady (UE) Nr 833/2014 z 31 lipca 2014 r. dotyczącego środków ograniczających w związku z działaniami Rosji destabilizującymi sytuację na Ukrainie oświadczam, że:</w:t>
            </w:r>
          </w:p>
          <w:p w14:paraId="584A8F8F" w14:textId="04F64428" w:rsidR="00137E09" w:rsidRPr="00137E09" w:rsidRDefault="00137E09" w:rsidP="00AC16F6">
            <w:pPr>
              <w:pStyle w:val="Akapitzlist"/>
              <w:tabs>
                <w:tab w:val="left" w:pos="284"/>
              </w:tabs>
              <w:spacing w:line="276" w:lineRule="auto"/>
              <w:ind w:left="22"/>
              <w:jc w:val="both"/>
              <w:rPr>
                <w:rFonts w:ascii="Arial" w:hAnsi="Arial" w:cs="Arial"/>
                <w:sz w:val="24"/>
                <w:szCs w:val="24"/>
              </w:rPr>
            </w:pPr>
            <w:r w:rsidRPr="00137E09">
              <w:rPr>
                <w:rFonts w:ascii="Arial" w:hAnsi="Arial" w:cs="Arial"/>
                <w:sz w:val="24"/>
                <w:szCs w:val="24"/>
              </w:rPr>
              <w:t>1)</w:t>
            </w:r>
            <w:r w:rsidRPr="00137E09">
              <w:rPr>
                <w:rFonts w:ascii="Arial" w:hAnsi="Arial" w:cs="Arial"/>
                <w:sz w:val="24"/>
                <w:szCs w:val="24"/>
              </w:rPr>
              <w:tab/>
              <w:t>nie jestem obywatelem rosyjskim lub osobą fizyczną lub prawną, podmiotem lub organem z siedzibą w Rosji,</w:t>
            </w:r>
          </w:p>
          <w:p w14:paraId="3F725144" w14:textId="289C8EDB" w:rsidR="00137E09" w:rsidRPr="00137E09" w:rsidRDefault="00137E09" w:rsidP="00AC16F6">
            <w:pPr>
              <w:pStyle w:val="Akapitzlist"/>
              <w:tabs>
                <w:tab w:val="left" w:pos="284"/>
              </w:tabs>
              <w:spacing w:line="276" w:lineRule="auto"/>
              <w:ind w:left="22"/>
              <w:jc w:val="both"/>
              <w:rPr>
                <w:rFonts w:ascii="Arial" w:hAnsi="Arial" w:cs="Arial"/>
                <w:sz w:val="24"/>
                <w:szCs w:val="24"/>
              </w:rPr>
            </w:pPr>
            <w:r w:rsidRPr="00137E09">
              <w:rPr>
                <w:rFonts w:ascii="Arial" w:hAnsi="Arial" w:cs="Arial"/>
                <w:sz w:val="24"/>
                <w:szCs w:val="24"/>
              </w:rPr>
              <w:t>2)</w:t>
            </w:r>
            <w:r w:rsidRPr="00137E09">
              <w:rPr>
                <w:rFonts w:ascii="Arial" w:hAnsi="Arial" w:cs="Arial"/>
                <w:sz w:val="24"/>
                <w:szCs w:val="24"/>
              </w:rPr>
              <w:tab/>
              <w:t>nie jestem osobą prawną, podmiotem lub organem, do których prawa własności bezpośrednio lub pośrednio w ponad 50% należą do podmiotu, którego prawa własnościowe są bezpośrednio lub pośrednio w ponad 50% własnością osoby fizycznej lub prawnej, jednostki lub organu, o których mowa w pkt 1,</w:t>
            </w:r>
          </w:p>
          <w:p w14:paraId="1FA48242" w14:textId="32C235D6" w:rsidR="00137E09" w:rsidRPr="00137E09" w:rsidRDefault="00137E09" w:rsidP="00AC16F6">
            <w:pPr>
              <w:pStyle w:val="Akapitzlist"/>
              <w:tabs>
                <w:tab w:val="left" w:pos="284"/>
              </w:tabs>
              <w:spacing w:line="276" w:lineRule="auto"/>
              <w:ind w:left="22"/>
              <w:jc w:val="both"/>
              <w:rPr>
                <w:rFonts w:ascii="Arial" w:hAnsi="Arial" w:cs="Arial"/>
                <w:sz w:val="24"/>
                <w:szCs w:val="24"/>
              </w:rPr>
            </w:pPr>
            <w:r w:rsidRPr="00137E09">
              <w:rPr>
                <w:rFonts w:ascii="Arial" w:hAnsi="Arial" w:cs="Arial"/>
                <w:sz w:val="24"/>
                <w:szCs w:val="24"/>
              </w:rPr>
              <w:t>3)</w:t>
            </w:r>
            <w:r w:rsidRPr="00137E09">
              <w:rPr>
                <w:rFonts w:ascii="Arial" w:hAnsi="Arial" w:cs="Arial"/>
                <w:sz w:val="24"/>
                <w:szCs w:val="24"/>
              </w:rPr>
              <w:tab/>
              <w:t>nie jestem osobą fizyczną lub prawną, podmiotem lub organem działającym w imieniu lub pod kierunkiem podmiotu, o którym mowa w pkt 1 lub 2;</w:t>
            </w:r>
          </w:p>
          <w:p w14:paraId="59F25C0A" w14:textId="77777777" w:rsidR="00137E09" w:rsidRDefault="00137E09" w:rsidP="00AC16F6">
            <w:pPr>
              <w:pStyle w:val="Akapitzlist"/>
              <w:tabs>
                <w:tab w:val="left" w:pos="284"/>
              </w:tabs>
              <w:spacing w:line="276" w:lineRule="auto"/>
              <w:ind w:left="0"/>
              <w:jc w:val="both"/>
              <w:rPr>
                <w:rFonts w:ascii="Arial" w:hAnsi="Arial" w:cs="Arial"/>
                <w:sz w:val="24"/>
                <w:szCs w:val="24"/>
              </w:rPr>
            </w:pPr>
          </w:p>
          <w:p w14:paraId="54C57E0C" w14:textId="1CB85953" w:rsidR="00137E09" w:rsidRPr="00137E09" w:rsidRDefault="00137E09" w:rsidP="00AC16F6">
            <w:pPr>
              <w:pStyle w:val="Akapitzlist"/>
              <w:tabs>
                <w:tab w:val="left" w:pos="284"/>
              </w:tabs>
              <w:spacing w:line="276" w:lineRule="auto"/>
              <w:ind w:left="0"/>
              <w:jc w:val="both"/>
              <w:rPr>
                <w:rFonts w:ascii="Arial" w:hAnsi="Arial" w:cs="Arial"/>
                <w:sz w:val="24"/>
                <w:szCs w:val="24"/>
              </w:rPr>
            </w:pPr>
            <w:r w:rsidRPr="00137E09">
              <w:rPr>
                <w:rFonts w:ascii="Arial" w:hAnsi="Arial" w:cs="Arial"/>
                <w:sz w:val="24"/>
                <w:szCs w:val="24"/>
              </w:rPr>
              <w:t>W związku z art. 5k ust. 1 Rozporządzenia Rady (UE) Nr 833/2014 z 31 lipca 2014 r. dotyczącego środków ograniczających w związku z działaniami Rosji destabilizującymi sytuację na Ukrainie zobowiązujemy się nie wykonywać zamówienia z udziałem podwykonawców, dostawców lub podmiotów, na których zdolności polega się w rozumieniu dyrektywy 2014/24/UE, o których mowa w art. 5k rozporządzenia Rady (UE) nr 833/2014 z 31 lipca 2014 r. dotyczącego środków ograniczających w związku z działaniami Rosji destabilizującymi sytuację na Ukrainie,  w przypadku gdy przypada na nich ponad 10% wartości zamówienia.</w:t>
            </w:r>
          </w:p>
        </w:tc>
      </w:tr>
      <w:tr w:rsidR="00E15672" w:rsidRPr="00137E09" w14:paraId="3711CADE" w14:textId="77777777" w:rsidTr="00894B08">
        <w:tc>
          <w:tcPr>
            <w:tcW w:w="9062" w:type="dxa"/>
          </w:tcPr>
          <w:p w14:paraId="3686C947" w14:textId="77777777" w:rsidR="00E15672" w:rsidRPr="00137E09" w:rsidRDefault="00E15672" w:rsidP="00AC16F6">
            <w:pPr>
              <w:spacing w:line="276" w:lineRule="auto"/>
              <w:jc w:val="both"/>
              <w:rPr>
                <w:rFonts w:ascii="Arial" w:hAnsi="Arial" w:cs="Arial"/>
                <w:sz w:val="24"/>
                <w:szCs w:val="24"/>
              </w:rPr>
            </w:pPr>
            <w:r w:rsidRPr="00137E09">
              <w:rPr>
                <w:rFonts w:ascii="Arial" w:hAnsi="Arial" w:cs="Arial"/>
                <w:sz w:val="24"/>
                <w:szCs w:val="24"/>
              </w:rPr>
              <w:t xml:space="preserve">Oświadczam, że nie jestem powiązany osobowo lub kapitałowo z Zamawiającym. </w:t>
            </w:r>
          </w:p>
          <w:p w14:paraId="6BE4737E" w14:textId="77777777" w:rsidR="00E15672" w:rsidRPr="00137E09" w:rsidRDefault="00E15672" w:rsidP="00AC16F6">
            <w:pPr>
              <w:spacing w:line="276" w:lineRule="auto"/>
              <w:jc w:val="both"/>
              <w:rPr>
                <w:rFonts w:ascii="Arial" w:hAnsi="Arial" w:cs="Arial"/>
                <w:sz w:val="24"/>
                <w:szCs w:val="24"/>
              </w:rPr>
            </w:pPr>
            <w:r w:rsidRPr="00137E09">
              <w:rPr>
                <w:rFonts w:ascii="Arial" w:hAnsi="Arial" w:cs="Arial"/>
                <w:sz w:val="24"/>
                <w:szCs w:val="24"/>
              </w:rPr>
              <w:t>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362FACA6" w14:textId="77777777" w:rsidR="00E15672" w:rsidRPr="00137E09" w:rsidRDefault="00E15672" w:rsidP="00AC16F6">
            <w:pPr>
              <w:spacing w:line="276" w:lineRule="auto"/>
              <w:jc w:val="both"/>
              <w:rPr>
                <w:rFonts w:ascii="Arial" w:hAnsi="Arial" w:cs="Arial"/>
                <w:sz w:val="24"/>
                <w:szCs w:val="24"/>
              </w:rPr>
            </w:pPr>
            <w:r w:rsidRPr="00137E09">
              <w:rPr>
                <w:rFonts w:ascii="Arial" w:hAnsi="Arial" w:cs="Arial"/>
                <w:sz w:val="24"/>
                <w:szCs w:val="24"/>
              </w:rPr>
              <w:t>a) uczestniczeniu w spółce jako wspólnik spółki cywilnej lub spółki osobowej,</w:t>
            </w:r>
          </w:p>
          <w:p w14:paraId="5DFF2A27" w14:textId="77777777" w:rsidR="00E15672" w:rsidRPr="00137E09" w:rsidRDefault="00E15672" w:rsidP="00AC16F6">
            <w:pPr>
              <w:spacing w:line="276" w:lineRule="auto"/>
              <w:jc w:val="both"/>
              <w:rPr>
                <w:rFonts w:ascii="Arial" w:hAnsi="Arial" w:cs="Arial"/>
                <w:sz w:val="24"/>
                <w:szCs w:val="24"/>
              </w:rPr>
            </w:pPr>
            <w:r w:rsidRPr="00137E09">
              <w:rPr>
                <w:rFonts w:ascii="Arial" w:hAnsi="Arial" w:cs="Arial"/>
                <w:sz w:val="24"/>
                <w:szCs w:val="24"/>
              </w:rPr>
              <w:t>b) posiadaniu co najmniej 10% udziałów lub akcji, o ile niższy próg nie wynika z przepisów prawa lub nie został określony przez IZ PO,</w:t>
            </w:r>
          </w:p>
          <w:p w14:paraId="21010FCF" w14:textId="77777777" w:rsidR="00E15672" w:rsidRPr="00137E09" w:rsidRDefault="00E15672" w:rsidP="00AC16F6">
            <w:pPr>
              <w:spacing w:line="276" w:lineRule="auto"/>
              <w:jc w:val="both"/>
              <w:rPr>
                <w:rFonts w:ascii="Arial" w:hAnsi="Arial" w:cs="Arial"/>
                <w:sz w:val="24"/>
                <w:szCs w:val="24"/>
              </w:rPr>
            </w:pPr>
            <w:r w:rsidRPr="00137E09">
              <w:rPr>
                <w:rFonts w:ascii="Arial" w:hAnsi="Arial" w:cs="Arial"/>
                <w:sz w:val="24"/>
                <w:szCs w:val="24"/>
              </w:rPr>
              <w:lastRenderedPageBreak/>
              <w:t>c) pełnieniu funkcji członka organu nadzorczego lub zarządzającego, prokurenta, pełnomocnika,</w:t>
            </w:r>
          </w:p>
          <w:p w14:paraId="5B4311E1" w14:textId="0D7BD544" w:rsidR="00E15672" w:rsidRPr="00137E09" w:rsidRDefault="00E15672" w:rsidP="00AC16F6">
            <w:pPr>
              <w:pStyle w:val="Akapitzlist"/>
              <w:spacing w:line="276" w:lineRule="auto"/>
              <w:ind w:left="0"/>
              <w:jc w:val="both"/>
              <w:rPr>
                <w:rFonts w:ascii="Arial" w:hAnsi="Arial" w:cs="Arial"/>
                <w:sz w:val="24"/>
                <w:szCs w:val="24"/>
              </w:rPr>
            </w:pPr>
            <w:r w:rsidRPr="00137E09">
              <w:rPr>
                <w:rFonts w:ascii="Arial" w:hAnsi="Arial" w:cs="Arial"/>
                <w:sz w:val="24"/>
                <w:szCs w:val="24"/>
              </w:rPr>
              <w:t>d) pozostawaniu w związku małżeńskim, w stosunku pokrewieństwa lub powinowactwa w linii prostej, pokrewieństwa drugiego stopnia lub powinowactwa drugiego stopnia w linii bocznej lub w stosunku przysposobienia, opieki lub kurateli.</w:t>
            </w:r>
          </w:p>
        </w:tc>
      </w:tr>
      <w:tr w:rsidR="00E15672" w:rsidRPr="00137E09" w14:paraId="65FE4925" w14:textId="77777777" w:rsidTr="00894B08">
        <w:tc>
          <w:tcPr>
            <w:tcW w:w="9062" w:type="dxa"/>
          </w:tcPr>
          <w:p w14:paraId="40A0703A" w14:textId="0D395D3C" w:rsidR="00E15672" w:rsidRPr="00137E09" w:rsidRDefault="00E15672" w:rsidP="00AC16F6">
            <w:pPr>
              <w:spacing w:line="276" w:lineRule="auto"/>
              <w:jc w:val="both"/>
              <w:rPr>
                <w:rFonts w:ascii="Arial" w:hAnsi="Arial" w:cs="Arial"/>
                <w:sz w:val="24"/>
                <w:szCs w:val="24"/>
              </w:rPr>
            </w:pPr>
            <w:r w:rsidRPr="00137E09">
              <w:rPr>
                <w:rFonts w:ascii="Arial" w:hAnsi="Arial" w:cs="Arial"/>
                <w:sz w:val="24"/>
                <w:szCs w:val="24"/>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tc>
      </w:tr>
      <w:tr w:rsidR="00E15672" w:rsidRPr="00137E09" w14:paraId="68DA8527" w14:textId="77777777" w:rsidTr="00894B08">
        <w:tc>
          <w:tcPr>
            <w:tcW w:w="9062" w:type="dxa"/>
          </w:tcPr>
          <w:p w14:paraId="75086A0A" w14:textId="067E012B" w:rsidR="00E15672" w:rsidRPr="00137E09" w:rsidRDefault="00E15672" w:rsidP="00AC16F6">
            <w:pPr>
              <w:spacing w:line="276" w:lineRule="auto"/>
              <w:jc w:val="both"/>
              <w:rPr>
                <w:rStyle w:val="markedcontent"/>
                <w:rFonts w:ascii="Arial" w:hAnsi="Arial" w:cs="Arial"/>
                <w:sz w:val="24"/>
                <w:szCs w:val="24"/>
              </w:rPr>
            </w:pPr>
            <w:r w:rsidRPr="00137E09">
              <w:rPr>
                <w:rStyle w:val="markedcontent"/>
                <w:rFonts w:ascii="Arial" w:hAnsi="Arial" w:cs="Arial"/>
                <w:sz w:val="24"/>
                <w:szCs w:val="24"/>
              </w:rPr>
              <w:t>*Oświadczam, że w stosunku do następującego/ych podmiotu/tów, będącego/ych podwykonawcą/ami:</w:t>
            </w:r>
          </w:p>
          <w:p w14:paraId="5ED8F0AD" w14:textId="1CA1CE8F" w:rsidR="00E15672" w:rsidRPr="00137E09" w:rsidRDefault="00E15672" w:rsidP="00AC16F6">
            <w:pPr>
              <w:spacing w:line="276" w:lineRule="auto"/>
              <w:jc w:val="both"/>
              <w:rPr>
                <w:rFonts w:ascii="Arial" w:hAnsi="Arial" w:cs="Arial"/>
                <w:sz w:val="24"/>
                <w:szCs w:val="24"/>
              </w:rPr>
            </w:pPr>
            <w:r w:rsidRPr="00137E09">
              <w:rPr>
                <w:rStyle w:val="markedcontent"/>
                <w:rFonts w:ascii="Arial" w:hAnsi="Arial" w:cs="Arial"/>
                <w:sz w:val="24"/>
                <w:szCs w:val="24"/>
              </w:rPr>
              <w:t>........................................................................................................................................................................................................................................................................</w:t>
            </w:r>
            <w:r w:rsidRPr="00137E09">
              <w:rPr>
                <w:rFonts w:ascii="Arial" w:hAnsi="Arial" w:cs="Arial"/>
                <w:sz w:val="24"/>
                <w:szCs w:val="24"/>
              </w:rPr>
              <w:t xml:space="preserve"> </w:t>
            </w:r>
          </w:p>
          <w:p w14:paraId="4395FE2E" w14:textId="77777777" w:rsidR="00E15672" w:rsidRPr="00137E09" w:rsidRDefault="00E15672" w:rsidP="00AC16F6">
            <w:pPr>
              <w:spacing w:line="276" w:lineRule="auto"/>
              <w:jc w:val="both"/>
              <w:rPr>
                <w:rStyle w:val="markedcontent"/>
                <w:rFonts w:ascii="Arial" w:hAnsi="Arial" w:cs="Arial"/>
                <w:i/>
                <w:iCs/>
                <w:sz w:val="24"/>
                <w:szCs w:val="24"/>
              </w:rPr>
            </w:pPr>
            <w:r w:rsidRPr="00137E09">
              <w:rPr>
                <w:rStyle w:val="markedcontent"/>
                <w:rFonts w:ascii="Arial" w:hAnsi="Arial" w:cs="Arial"/>
                <w:i/>
                <w:iCs/>
                <w:sz w:val="24"/>
                <w:szCs w:val="24"/>
              </w:rPr>
              <w:t>(podać pełną nazwę/firmę, adres, a także w zależności od podmiotu: NIP/PESEL, KRS/CEiDG),</w:t>
            </w:r>
          </w:p>
          <w:p w14:paraId="6C4502AD" w14:textId="77777777" w:rsidR="00E15672" w:rsidRPr="00137E09" w:rsidRDefault="00E15672" w:rsidP="00AC16F6">
            <w:pPr>
              <w:spacing w:line="276" w:lineRule="auto"/>
              <w:jc w:val="both"/>
              <w:rPr>
                <w:rStyle w:val="markedcontent"/>
                <w:rFonts w:ascii="Arial" w:hAnsi="Arial" w:cs="Arial"/>
                <w:sz w:val="24"/>
                <w:szCs w:val="24"/>
              </w:rPr>
            </w:pPr>
            <w:r w:rsidRPr="00137E09">
              <w:rPr>
                <w:rStyle w:val="markedcontent"/>
                <w:rFonts w:ascii="Arial" w:hAnsi="Arial" w:cs="Arial"/>
                <w:sz w:val="24"/>
                <w:szCs w:val="24"/>
              </w:rPr>
              <w:t>nie zachodzą podstawy wykluczenia z postępowania o udzielenie zamówienia.</w:t>
            </w:r>
          </w:p>
          <w:p w14:paraId="2E848A21" w14:textId="77777777" w:rsidR="00E15672" w:rsidRPr="00137E09" w:rsidRDefault="00E15672" w:rsidP="00AC16F6">
            <w:pPr>
              <w:spacing w:line="276" w:lineRule="auto"/>
              <w:rPr>
                <w:rStyle w:val="markedcontent"/>
                <w:rFonts w:ascii="Arial" w:hAnsi="Arial" w:cs="Arial"/>
                <w:sz w:val="24"/>
                <w:szCs w:val="24"/>
              </w:rPr>
            </w:pPr>
          </w:p>
          <w:p w14:paraId="2DB3E164" w14:textId="2FADC8FD" w:rsidR="00E15672" w:rsidRPr="00137E09" w:rsidRDefault="00E15672" w:rsidP="00AC16F6">
            <w:pPr>
              <w:spacing w:line="276" w:lineRule="auto"/>
              <w:rPr>
                <w:rFonts w:ascii="Arial" w:hAnsi="Arial" w:cs="Arial"/>
                <w:i/>
                <w:iCs/>
                <w:sz w:val="24"/>
                <w:szCs w:val="24"/>
              </w:rPr>
            </w:pPr>
            <w:r w:rsidRPr="00137E09">
              <w:rPr>
                <w:rStyle w:val="markedcontent"/>
                <w:rFonts w:ascii="Arial" w:hAnsi="Arial" w:cs="Arial"/>
                <w:i/>
                <w:iCs/>
                <w:sz w:val="24"/>
                <w:szCs w:val="24"/>
              </w:rPr>
              <w:t>*</w:t>
            </w:r>
            <w:r w:rsidRPr="00137E09">
              <w:rPr>
                <w:rFonts w:ascii="Arial" w:hAnsi="Arial" w:cs="Arial"/>
                <w:i/>
                <w:iCs/>
                <w:sz w:val="24"/>
                <w:szCs w:val="24"/>
              </w:rPr>
              <w:t xml:space="preserve"> </w:t>
            </w:r>
            <w:r w:rsidRPr="00137E09">
              <w:rPr>
                <w:rStyle w:val="markedcontent"/>
                <w:rFonts w:ascii="Arial" w:hAnsi="Arial" w:cs="Arial"/>
                <w:i/>
                <w:iCs/>
                <w:sz w:val="24"/>
                <w:szCs w:val="24"/>
              </w:rPr>
              <w:t xml:space="preserve">Wykonawca </w:t>
            </w:r>
            <w:r w:rsidR="00EE0752" w:rsidRPr="00137E09">
              <w:rPr>
                <w:rStyle w:val="markedcontent"/>
                <w:rFonts w:ascii="Arial" w:hAnsi="Arial" w:cs="Arial"/>
                <w:i/>
                <w:iCs/>
                <w:sz w:val="24"/>
                <w:szCs w:val="24"/>
              </w:rPr>
              <w:t>wypełnia,</w:t>
            </w:r>
            <w:r w:rsidRPr="00137E09">
              <w:rPr>
                <w:rStyle w:val="markedcontent"/>
                <w:rFonts w:ascii="Arial" w:hAnsi="Arial" w:cs="Arial"/>
                <w:i/>
                <w:iCs/>
                <w:sz w:val="24"/>
                <w:szCs w:val="24"/>
              </w:rPr>
              <w:t xml:space="preserve"> jeżeli ma zastosowanie albo wykreśla jeżeli nie ma zastosowania</w:t>
            </w:r>
          </w:p>
        </w:tc>
      </w:tr>
    </w:tbl>
    <w:p w14:paraId="2233227B" w14:textId="77777777" w:rsidR="00E15672" w:rsidRPr="00137E09" w:rsidRDefault="00E15672" w:rsidP="00AC16F6">
      <w:pPr>
        <w:spacing w:line="276" w:lineRule="auto"/>
        <w:jc w:val="right"/>
        <w:rPr>
          <w:rFonts w:ascii="Arial" w:hAnsi="Arial" w:cs="Arial"/>
          <w:sz w:val="24"/>
          <w:szCs w:val="24"/>
        </w:rPr>
      </w:pPr>
    </w:p>
    <w:p w14:paraId="665B2BED" w14:textId="286F8925" w:rsidR="00D84F51" w:rsidRPr="00137E09" w:rsidRDefault="00D84F51" w:rsidP="00AC16F6">
      <w:pPr>
        <w:spacing w:line="276" w:lineRule="auto"/>
        <w:jc w:val="right"/>
        <w:rPr>
          <w:rFonts w:ascii="Arial" w:hAnsi="Arial" w:cs="Arial"/>
          <w:sz w:val="24"/>
          <w:szCs w:val="24"/>
        </w:rPr>
      </w:pPr>
    </w:p>
    <w:p w14:paraId="7B4089F5" w14:textId="71A63C97" w:rsidR="00BE3832" w:rsidRPr="00137E09" w:rsidRDefault="00D84F51" w:rsidP="00AC16F6">
      <w:pPr>
        <w:spacing w:line="276" w:lineRule="auto"/>
        <w:rPr>
          <w:rFonts w:ascii="Arial" w:hAnsi="Arial" w:cs="Arial"/>
          <w:sz w:val="24"/>
          <w:szCs w:val="24"/>
        </w:rPr>
      </w:pPr>
      <w:r w:rsidRPr="00137E09">
        <w:rPr>
          <w:rFonts w:ascii="Arial" w:hAnsi="Arial" w:cs="Arial"/>
          <w:sz w:val="24"/>
          <w:szCs w:val="24"/>
        </w:rPr>
        <w:br w:type="page"/>
      </w:r>
    </w:p>
    <w:p w14:paraId="19FEA1D7" w14:textId="77777777" w:rsidR="001A659C" w:rsidRPr="001058CE" w:rsidRDefault="001A659C" w:rsidP="00AC16F6">
      <w:pPr>
        <w:widowControl w:val="0"/>
        <w:autoSpaceDE w:val="0"/>
        <w:autoSpaceDN w:val="0"/>
        <w:spacing w:after="0" w:line="276" w:lineRule="auto"/>
        <w:jc w:val="right"/>
        <w:rPr>
          <w:rFonts w:ascii="Arial" w:eastAsia="Times New Roman" w:hAnsi="Arial" w:cs="Arial"/>
          <w:b/>
          <w:iCs/>
          <w:sz w:val="24"/>
          <w:szCs w:val="24"/>
          <w:lang w:eastAsia="ar-SA"/>
        </w:rPr>
      </w:pPr>
      <w:bookmarkStart w:id="5" w:name="_Hlk169169123"/>
      <w:r w:rsidRPr="001058CE">
        <w:rPr>
          <w:rFonts w:ascii="Arial" w:eastAsia="Times New Roman" w:hAnsi="Arial" w:cs="Arial"/>
          <w:b/>
          <w:iCs/>
          <w:sz w:val="24"/>
          <w:szCs w:val="24"/>
          <w:lang w:eastAsia="ar-SA"/>
        </w:rPr>
        <w:lastRenderedPageBreak/>
        <w:t>Załącznik nr 3 do zapytania ofertowego</w:t>
      </w:r>
    </w:p>
    <w:p w14:paraId="58937757" w14:textId="77777777" w:rsidR="001A659C" w:rsidRPr="00137E09" w:rsidRDefault="001A659C" w:rsidP="00AC16F6">
      <w:pPr>
        <w:widowControl w:val="0"/>
        <w:suppressAutoHyphens/>
        <w:autoSpaceDE w:val="0"/>
        <w:autoSpaceDN w:val="0"/>
        <w:spacing w:after="0" w:line="276" w:lineRule="auto"/>
        <w:jc w:val="right"/>
        <w:rPr>
          <w:rFonts w:ascii="Arial" w:eastAsia="Arial" w:hAnsi="Arial" w:cs="Arial"/>
          <w:b/>
          <w:bCs/>
          <w:sz w:val="24"/>
          <w:szCs w:val="24"/>
        </w:rPr>
      </w:pPr>
      <w:r w:rsidRPr="001058CE">
        <w:rPr>
          <w:rFonts w:ascii="Arial" w:eastAsia="Arial" w:hAnsi="Arial" w:cs="Arial"/>
          <w:b/>
          <w:bCs/>
          <w:sz w:val="24"/>
          <w:szCs w:val="24"/>
        </w:rPr>
        <w:t>Projektowane postanowienia umowy</w:t>
      </w:r>
      <w:r w:rsidRPr="00137E09">
        <w:rPr>
          <w:rFonts w:ascii="Arial" w:eastAsia="Arial" w:hAnsi="Arial" w:cs="Arial"/>
          <w:b/>
          <w:bCs/>
          <w:sz w:val="24"/>
          <w:szCs w:val="24"/>
        </w:rPr>
        <w:t xml:space="preserve"> </w:t>
      </w:r>
    </w:p>
    <w:p w14:paraId="2C563453" w14:textId="77777777" w:rsidR="001A659C" w:rsidRPr="00137E09" w:rsidRDefault="001A659C" w:rsidP="00AC16F6">
      <w:pPr>
        <w:widowControl w:val="0"/>
        <w:suppressAutoHyphens/>
        <w:autoSpaceDE w:val="0"/>
        <w:autoSpaceDN w:val="0"/>
        <w:spacing w:after="0" w:line="276" w:lineRule="auto"/>
        <w:jc w:val="center"/>
        <w:rPr>
          <w:rFonts w:ascii="Arial" w:eastAsia="Times New Roman" w:hAnsi="Arial" w:cs="Arial"/>
          <w:b/>
          <w:sz w:val="24"/>
          <w:szCs w:val="24"/>
          <w:lang w:eastAsia="ar-SA"/>
        </w:rPr>
      </w:pPr>
    </w:p>
    <w:p w14:paraId="02222754" w14:textId="29D6C4A0" w:rsidR="001A659C" w:rsidRPr="00137E09" w:rsidRDefault="001A659C" w:rsidP="00AC16F6">
      <w:pPr>
        <w:widowControl w:val="0"/>
        <w:suppressAutoHyphens/>
        <w:autoSpaceDE w:val="0"/>
        <w:autoSpaceDN w:val="0"/>
        <w:spacing w:after="0" w:line="276" w:lineRule="auto"/>
        <w:jc w:val="center"/>
        <w:rPr>
          <w:rFonts w:ascii="Arial" w:eastAsia="Times New Roman" w:hAnsi="Arial" w:cs="Arial"/>
          <w:b/>
          <w:sz w:val="24"/>
          <w:szCs w:val="24"/>
          <w:lang w:eastAsia="ar-SA"/>
        </w:rPr>
      </w:pPr>
      <w:r w:rsidRPr="00137E09">
        <w:rPr>
          <w:rFonts w:ascii="Arial" w:eastAsia="Times New Roman" w:hAnsi="Arial" w:cs="Arial"/>
          <w:b/>
          <w:sz w:val="24"/>
          <w:szCs w:val="24"/>
          <w:lang w:eastAsia="ar-SA"/>
        </w:rPr>
        <w:t>Umowa nr ………</w:t>
      </w:r>
      <w:r w:rsidR="00AB57CE" w:rsidRPr="00137E09">
        <w:rPr>
          <w:rFonts w:ascii="Arial" w:eastAsia="Times New Roman" w:hAnsi="Arial" w:cs="Arial"/>
          <w:b/>
          <w:sz w:val="24"/>
          <w:szCs w:val="24"/>
          <w:lang w:eastAsia="ar-SA"/>
        </w:rPr>
        <w:t>/</w:t>
      </w:r>
      <w:r w:rsidRPr="00137E09">
        <w:rPr>
          <w:rFonts w:ascii="Arial" w:eastAsia="Times New Roman" w:hAnsi="Arial" w:cs="Arial"/>
          <w:b/>
          <w:sz w:val="24"/>
          <w:szCs w:val="24"/>
          <w:lang w:eastAsia="ar-SA"/>
        </w:rPr>
        <w:t>202</w:t>
      </w:r>
      <w:r w:rsidR="008D2C54">
        <w:rPr>
          <w:rFonts w:ascii="Arial" w:eastAsia="Times New Roman" w:hAnsi="Arial" w:cs="Arial"/>
          <w:b/>
          <w:sz w:val="24"/>
          <w:szCs w:val="24"/>
          <w:lang w:eastAsia="ar-SA"/>
        </w:rPr>
        <w:t>6</w:t>
      </w:r>
      <w:r w:rsidR="00AB57CE" w:rsidRPr="00137E09">
        <w:rPr>
          <w:rFonts w:ascii="Arial" w:eastAsia="Times New Roman" w:hAnsi="Arial" w:cs="Arial"/>
          <w:b/>
          <w:sz w:val="24"/>
          <w:szCs w:val="24"/>
          <w:lang w:eastAsia="ar-SA"/>
        </w:rPr>
        <w:t>/TD</w:t>
      </w:r>
    </w:p>
    <w:p w14:paraId="1FD0AAF6" w14:textId="77777777" w:rsidR="008D2C54" w:rsidRPr="008D2C54" w:rsidRDefault="008D2C54" w:rsidP="008D2C54">
      <w:pPr>
        <w:widowControl w:val="0"/>
        <w:suppressAutoHyphens/>
        <w:autoSpaceDE w:val="0"/>
        <w:autoSpaceDN w:val="0"/>
        <w:spacing w:after="0" w:line="276" w:lineRule="auto"/>
        <w:jc w:val="center"/>
        <w:rPr>
          <w:rFonts w:ascii="Arial" w:eastAsia="Times New Roman" w:hAnsi="Arial" w:cs="Arial"/>
          <w:sz w:val="24"/>
          <w:szCs w:val="24"/>
          <w:lang w:eastAsia="ar-SA"/>
        </w:rPr>
      </w:pPr>
      <w:r w:rsidRPr="008D2C54">
        <w:rPr>
          <w:rFonts w:ascii="Arial" w:eastAsia="Times New Roman" w:hAnsi="Arial" w:cs="Arial"/>
          <w:sz w:val="24"/>
          <w:szCs w:val="24"/>
          <w:lang w:eastAsia="ar-SA"/>
        </w:rPr>
        <w:t>zawarta w dniu …………</w:t>
      </w:r>
      <w:proofErr w:type="gramStart"/>
      <w:r w:rsidRPr="008D2C54">
        <w:rPr>
          <w:rFonts w:ascii="Arial" w:eastAsia="Times New Roman" w:hAnsi="Arial" w:cs="Arial"/>
          <w:sz w:val="24"/>
          <w:szCs w:val="24"/>
          <w:lang w:eastAsia="ar-SA"/>
        </w:rPr>
        <w:t>…….</w:t>
      </w:r>
      <w:proofErr w:type="gramEnd"/>
      <w:r w:rsidRPr="008D2C54">
        <w:rPr>
          <w:rFonts w:ascii="Arial" w:eastAsia="Times New Roman" w:hAnsi="Arial" w:cs="Arial"/>
          <w:sz w:val="24"/>
          <w:szCs w:val="24"/>
          <w:lang w:eastAsia="ar-SA"/>
        </w:rPr>
        <w:t>. r. w Toruniu/zawarta zgodnie z elektronicznym znacznikiem czasu</w:t>
      </w:r>
      <w:r w:rsidRPr="008D2C54">
        <w:rPr>
          <w:rFonts w:ascii="Arial" w:eastAsia="Times New Roman" w:hAnsi="Arial" w:cs="Arial"/>
          <w:sz w:val="24"/>
          <w:szCs w:val="24"/>
          <w:vertAlign w:val="superscript"/>
          <w:lang w:eastAsia="ar-SA"/>
        </w:rPr>
        <w:footnoteReference w:id="1"/>
      </w:r>
    </w:p>
    <w:p w14:paraId="734B6674" w14:textId="0B285ECA" w:rsidR="001A659C" w:rsidRPr="00137E09" w:rsidRDefault="001A659C" w:rsidP="00AC16F6">
      <w:pPr>
        <w:widowControl w:val="0"/>
        <w:suppressAutoHyphens/>
        <w:autoSpaceDE w:val="0"/>
        <w:autoSpaceDN w:val="0"/>
        <w:spacing w:after="0" w:line="276" w:lineRule="auto"/>
        <w:jc w:val="center"/>
        <w:rPr>
          <w:rFonts w:ascii="Arial" w:eastAsia="Times New Roman" w:hAnsi="Arial" w:cs="Arial"/>
          <w:sz w:val="24"/>
          <w:szCs w:val="24"/>
          <w:lang w:eastAsia="ar-SA"/>
        </w:rPr>
      </w:pPr>
      <w:r w:rsidRPr="00137E09">
        <w:rPr>
          <w:rFonts w:ascii="Arial" w:eastAsia="Times New Roman" w:hAnsi="Arial" w:cs="Arial"/>
          <w:sz w:val="24"/>
          <w:szCs w:val="24"/>
          <w:lang w:eastAsia="ar-SA"/>
        </w:rPr>
        <w:t>pomiędzy:</w:t>
      </w:r>
    </w:p>
    <w:p w14:paraId="2EA65F0A"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p>
    <w:p w14:paraId="3F98C698" w14:textId="6CBA6E22"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r w:rsidRPr="00137E09">
        <w:rPr>
          <w:rFonts w:ascii="Arial" w:eastAsia="Times New Roman" w:hAnsi="Arial" w:cs="Arial"/>
          <w:b/>
          <w:sz w:val="24"/>
          <w:szCs w:val="24"/>
          <w:lang w:eastAsia="ar-SA"/>
        </w:rPr>
        <w:t>Gminą Miasta Toruń z siedzibą w Toruniu</w:t>
      </w:r>
      <w:r w:rsidRPr="00137E09">
        <w:rPr>
          <w:rFonts w:ascii="Arial" w:eastAsia="Times New Roman" w:hAnsi="Arial" w:cs="Arial"/>
          <w:sz w:val="24"/>
          <w:szCs w:val="24"/>
          <w:lang w:eastAsia="ar-SA"/>
        </w:rPr>
        <w:t xml:space="preserve">, ul. Wały gen. Sikorskiego 8, 87-100 Toruń, NIP: 879-000-10-14, działającą poprzez: </w:t>
      </w:r>
    </w:p>
    <w:p w14:paraId="329534CE"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Toruńskie Centrum Usług Wspólnych, ul. Plac Św. Katarzyny 9, 87-100 Toruń, </w:t>
      </w:r>
      <w:r w:rsidRPr="00137E09">
        <w:rPr>
          <w:rFonts w:ascii="Arial" w:eastAsia="Times New Roman" w:hAnsi="Arial" w:cs="Arial"/>
          <w:sz w:val="24"/>
          <w:szCs w:val="24"/>
          <w:lang w:eastAsia="ar-SA"/>
        </w:rPr>
        <w:br/>
        <w:t>reprezentowaną przez Łukasza Nowaka – Dyrektora TCUW</w:t>
      </w:r>
    </w:p>
    <w:p w14:paraId="211796C2"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p>
    <w:p w14:paraId="20FF54BD"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zwaną dalej </w:t>
      </w:r>
      <w:r w:rsidRPr="00137E09">
        <w:rPr>
          <w:rFonts w:ascii="Arial" w:eastAsia="Times New Roman" w:hAnsi="Arial" w:cs="Arial"/>
          <w:b/>
          <w:sz w:val="24"/>
          <w:szCs w:val="24"/>
          <w:lang w:eastAsia="ar-SA"/>
        </w:rPr>
        <w:t>Zamawiającym</w:t>
      </w:r>
      <w:r w:rsidRPr="00137E09">
        <w:rPr>
          <w:rFonts w:ascii="Arial" w:eastAsia="Times New Roman" w:hAnsi="Arial" w:cs="Arial"/>
          <w:sz w:val="24"/>
          <w:szCs w:val="24"/>
          <w:lang w:eastAsia="ar-SA"/>
        </w:rPr>
        <w:t>,</w:t>
      </w:r>
    </w:p>
    <w:p w14:paraId="7E629C57"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p>
    <w:p w14:paraId="2814B2F6"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a</w:t>
      </w:r>
    </w:p>
    <w:p w14:paraId="3D225CDC"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p>
    <w:p w14:paraId="6A51476D"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bCs/>
          <w:sz w:val="24"/>
          <w:szCs w:val="24"/>
          <w:lang w:eastAsia="ar-SA"/>
        </w:rPr>
      </w:pPr>
      <w:r w:rsidRPr="00137E09">
        <w:rPr>
          <w:rFonts w:ascii="Arial" w:eastAsia="Times New Roman" w:hAnsi="Arial" w:cs="Arial"/>
          <w:bCs/>
          <w:sz w:val="24"/>
          <w:szCs w:val="24"/>
          <w:lang w:eastAsia="ar-SA"/>
        </w:rPr>
        <w:t>……………………………………………………………………………………………</w:t>
      </w:r>
    </w:p>
    <w:p w14:paraId="4B2E02D4"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reprezentowanym/ą przez: </w:t>
      </w:r>
    </w:p>
    <w:p w14:paraId="3F2F5DE0"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p>
    <w:p w14:paraId="17313292"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w:t>
      </w:r>
    </w:p>
    <w:p w14:paraId="556DB67F" w14:textId="77777777" w:rsidR="001A659C" w:rsidRPr="00137E09" w:rsidRDefault="001A659C" w:rsidP="00AC16F6">
      <w:pPr>
        <w:widowControl w:val="0"/>
        <w:suppressAutoHyphens/>
        <w:autoSpaceDE w:val="0"/>
        <w:autoSpaceDN w:val="0"/>
        <w:spacing w:after="0" w:line="276" w:lineRule="auto"/>
        <w:jc w:val="both"/>
        <w:rPr>
          <w:rFonts w:ascii="Arial" w:eastAsia="Times New Roman" w:hAnsi="Arial" w:cs="Arial"/>
          <w:sz w:val="24"/>
          <w:szCs w:val="24"/>
          <w:lang w:eastAsia="ar-SA"/>
        </w:rPr>
      </w:pPr>
    </w:p>
    <w:p w14:paraId="6CFF0D76" w14:textId="77777777" w:rsidR="001A659C" w:rsidRPr="00137E09" w:rsidRDefault="001A659C" w:rsidP="00AC16F6">
      <w:pPr>
        <w:widowControl w:val="0"/>
        <w:suppressAutoHyphens/>
        <w:autoSpaceDE w:val="0"/>
        <w:autoSpaceDN w:val="0"/>
        <w:spacing w:after="0" w:line="276" w:lineRule="auto"/>
        <w:jc w:val="both"/>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zwanym/ną dalej </w:t>
      </w:r>
      <w:r w:rsidRPr="00137E09">
        <w:rPr>
          <w:rFonts w:ascii="Arial" w:eastAsia="Times New Roman" w:hAnsi="Arial" w:cs="Arial"/>
          <w:b/>
          <w:sz w:val="24"/>
          <w:szCs w:val="24"/>
          <w:lang w:eastAsia="ar-SA"/>
        </w:rPr>
        <w:t>Wykonawcą</w:t>
      </w:r>
    </w:p>
    <w:p w14:paraId="0FB45437" w14:textId="77777777" w:rsidR="001A659C" w:rsidRPr="00137E09" w:rsidRDefault="001A659C" w:rsidP="00AC16F6">
      <w:pPr>
        <w:widowControl w:val="0"/>
        <w:tabs>
          <w:tab w:val="center" w:pos="4536"/>
          <w:tab w:val="right" w:pos="9072"/>
        </w:tabs>
        <w:suppressAutoHyphens/>
        <w:autoSpaceDE w:val="0"/>
        <w:autoSpaceDN w:val="0"/>
        <w:spacing w:after="0" w:line="276" w:lineRule="auto"/>
        <w:jc w:val="both"/>
        <w:rPr>
          <w:rFonts w:ascii="Arial" w:eastAsia="Times New Roman" w:hAnsi="Arial" w:cs="Arial"/>
          <w:sz w:val="24"/>
          <w:szCs w:val="24"/>
          <w:lang w:eastAsia="ar-SA"/>
        </w:rPr>
      </w:pPr>
    </w:p>
    <w:p w14:paraId="140F8EA3" w14:textId="16985F92" w:rsidR="001A659C" w:rsidRPr="00137E09" w:rsidRDefault="001A659C" w:rsidP="00AC16F6">
      <w:pPr>
        <w:widowControl w:val="0"/>
        <w:tabs>
          <w:tab w:val="left" w:pos="401"/>
          <w:tab w:val="center" w:pos="4536"/>
        </w:tabs>
        <w:autoSpaceDE w:val="0"/>
        <w:autoSpaceDN w:val="0"/>
        <w:adjustRightInd w:val="0"/>
        <w:spacing w:after="0" w:line="276" w:lineRule="auto"/>
        <w:rPr>
          <w:rFonts w:ascii="Arial" w:eastAsia="Times New Roman" w:hAnsi="Arial" w:cs="Arial"/>
          <w:b/>
          <w:bCs/>
          <w:sz w:val="24"/>
          <w:szCs w:val="24"/>
          <w:lang w:eastAsia="ar-SA"/>
        </w:rPr>
      </w:pPr>
      <w:r w:rsidRPr="00137E09">
        <w:rPr>
          <w:rFonts w:ascii="Arial" w:eastAsia="Times New Roman" w:hAnsi="Arial" w:cs="Arial"/>
          <w:sz w:val="24"/>
          <w:szCs w:val="24"/>
          <w:lang w:eastAsia="ar-SA"/>
        </w:rPr>
        <w:t xml:space="preserve">Niniejsza umowa została zawarta w wyniku </w:t>
      </w:r>
      <w:r w:rsidRPr="00137E09">
        <w:rPr>
          <w:rFonts w:ascii="Arial" w:eastAsia="Times New Roman" w:hAnsi="Arial" w:cs="Arial"/>
          <w:color w:val="131313"/>
          <w:w w:val="105"/>
          <w:sz w:val="24"/>
          <w:szCs w:val="24"/>
          <w:lang w:eastAsia="ar-SA"/>
        </w:rPr>
        <w:t xml:space="preserve">postępowania o udzielenie zamówienia publicznego </w:t>
      </w:r>
      <w:r w:rsidRPr="00137E09">
        <w:rPr>
          <w:rFonts w:ascii="Arial" w:eastAsia="Times New Roman" w:hAnsi="Arial" w:cs="Arial"/>
          <w:b/>
          <w:bCs/>
          <w:color w:val="131313"/>
          <w:w w:val="105"/>
          <w:sz w:val="24"/>
          <w:szCs w:val="24"/>
          <w:lang w:eastAsia="ar-SA"/>
        </w:rPr>
        <w:t xml:space="preserve">nr </w:t>
      </w:r>
      <w:r w:rsidR="00A049EF" w:rsidRPr="00A049EF">
        <w:rPr>
          <w:rFonts w:ascii="Arial" w:eastAsia="Times New Roman" w:hAnsi="Arial" w:cs="Arial"/>
          <w:b/>
          <w:bCs/>
          <w:color w:val="131313"/>
          <w:w w:val="105"/>
          <w:sz w:val="24"/>
          <w:szCs w:val="24"/>
          <w:lang w:eastAsia="ar-SA"/>
        </w:rPr>
        <w:t>4</w:t>
      </w:r>
      <w:r w:rsidRPr="00A049EF">
        <w:rPr>
          <w:rFonts w:ascii="Arial" w:eastAsia="Times New Roman" w:hAnsi="Arial" w:cs="Arial"/>
          <w:b/>
          <w:bCs/>
          <w:color w:val="131313"/>
          <w:w w:val="105"/>
          <w:sz w:val="24"/>
          <w:szCs w:val="24"/>
          <w:lang w:eastAsia="ar-SA"/>
        </w:rPr>
        <w:t>/202</w:t>
      </w:r>
      <w:r w:rsidR="00A049EF" w:rsidRPr="00A049EF">
        <w:rPr>
          <w:rFonts w:ascii="Arial" w:eastAsia="Times New Roman" w:hAnsi="Arial" w:cs="Arial"/>
          <w:b/>
          <w:bCs/>
          <w:color w:val="131313"/>
          <w:w w:val="105"/>
          <w:sz w:val="24"/>
          <w:szCs w:val="24"/>
          <w:lang w:eastAsia="ar-SA"/>
        </w:rPr>
        <w:t>6</w:t>
      </w:r>
      <w:r w:rsidR="008C0413" w:rsidRPr="00A049EF">
        <w:rPr>
          <w:rFonts w:ascii="Arial" w:eastAsia="Times New Roman" w:hAnsi="Arial" w:cs="Arial"/>
          <w:b/>
          <w:bCs/>
          <w:color w:val="131313"/>
          <w:w w:val="105"/>
          <w:sz w:val="24"/>
          <w:szCs w:val="24"/>
          <w:lang w:eastAsia="ar-SA"/>
        </w:rPr>
        <w:t>/TD</w:t>
      </w:r>
      <w:r w:rsidRPr="00137E09">
        <w:rPr>
          <w:rFonts w:ascii="Arial" w:eastAsia="Times New Roman" w:hAnsi="Arial" w:cs="Arial"/>
          <w:color w:val="131313"/>
          <w:w w:val="105"/>
          <w:sz w:val="24"/>
          <w:szCs w:val="24"/>
          <w:lang w:eastAsia="ar-SA"/>
        </w:rPr>
        <w:t xml:space="preserve"> </w:t>
      </w:r>
      <w:r w:rsidRPr="00137E09">
        <w:rPr>
          <w:rFonts w:ascii="Arial" w:eastAsia="Arial" w:hAnsi="Arial" w:cs="Arial"/>
          <w:color w:val="131313"/>
          <w:w w:val="105"/>
          <w:sz w:val="24"/>
          <w:szCs w:val="24"/>
        </w:rPr>
        <w:t>prowadzonego w trybie zapytania ofertowego,</w:t>
      </w:r>
      <w:r w:rsidRPr="00137E09">
        <w:rPr>
          <w:rFonts w:ascii="Arial" w:hAnsi="Arial" w:cs="Arial"/>
          <w:sz w:val="24"/>
          <w:szCs w:val="24"/>
        </w:rPr>
        <w:t xml:space="preserve"> </w:t>
      </w:r>
      <w:r w:rsidRPr="00137E09">
        <w:rPr>
          <w:rFonts w:ascii="Arial" w:eastAsia="Arial" w:hAnsi="Arial" w:cs="Arial"/>
          <w:color w:val="131313"/>
          <w:w w:val="105"/>
          <w:sz w:val="24"/>
          <w:szCs w:val="24"/>
        </w:rPr>
        <w:t xml:space="preserve">zgodnie z zasadą konkurencyjności, opisaną w punkcie </w:t>
      </w:r>
      <w:r w:rsidR="003E513B">
        <w:rPr>
          <w:rFonts w:ascii="Arial" w:eastAsia="Arial" w:hAnsi="Arial" w:cs="Arial"/>
          <w:color w:val="131313"/>
          <w:w w:val="105"/>
          <w:sz w:val="24"/>
          <w:szCs w:val="24"/>
        </w:rPr>
        <w:t>3.2</w:t>
      </w:r>
      <w:r w:rsidRPr="00137E09">
        <w:rPr>
          <w:rFonts w:ascii="Arial" w:eastAsia="Arial" w:hAnsi="Arial" w:cs="Arial"/>
          <w:color w:val="131313"/>
          <w:w w:val="105"/>
          <w:sz w:val="24"/>
          <w:szCs w:val="24"/>
        </w:rPr>
        <w:t xml:space="preserve"> Wytycznych w zakresie kwalifikowalności wydatków na lata 2021-2027 </w:t>
      </w:r>
      <w:r w:rsidRPr="00137E09">
        <w:rPr>
          <w:rFonts w:ascii="Arial" w:eastAsia="Times New Roman" w:hAnsi="Arial" w:cs="Arial"/>
          <w:color w:val="131313"/>
          <w:w w:val="105"/>
          <w:sz w:val="24"/>
          <w:szCs w:val="24"/>
          <w:lang w:eastAsia="ar-SA"/>
        </w:rPr>
        <w:t xml:space="preserve">na </w:t>
      </w:r>
      <w:bookmarkStart w:id="6" w:name="_Hlk219883190"/>
      <w:r w:rsidRPr="003360FD">
        <w:rPr>
          <w:rFonts w:ascii="Arial" w:hAnsi="Arial" w:cs="Arial"/>
          <w:b/>
          <w:iCs/>
          <w:sz w:val="24"/>
          <w:szCs w:val="24"/>
          <w:lang w:eastAsia="ar-SA"/>
        </w:rPr>
        <w:t>dostawę</w:t>
      </w:r>
      <w:r w:rsidR="00AB57CE" w:rsidRPr="003360FD">
        <w:rPr>
          <w:rFonts w:ascii="Arial" w:hAnsi="Arial" w:cs="Arial"/>
          <w:iCs/>
        </w:rPr>
        <w:t xml:space="preserve"> </w:t>
      </w:r>
      <w:r w:rsidR="00AB57CE" w:rsidRPr="003360FD">
        <w:rPr>
          <w:rFonts w:ascii="Arial" w:hAnsi="Arial" w:cs="Arial"/>
          <w:b/>
          <w:iCs/>
          <w:sz w:val="24"/>
          <w:szCs w:val="24"/>
          <w:lang w:eastAsia="ar-SA"/>
        </w:rPr>
        <w:t>samochodu osobowego do nauki jazdy dla Zespołu Szkół Inżynierii Środowiska w Toruniu</w:t>
      </w:r>
      <w:r w:rsidRPr="003360FD">
        <w:rPr>
          <w:rFonts w:ascii="Arial" w:hAnsi="Arial" w:cs="Arial"/>
          <w:b/>
          <w:iCs/>
          <w:sz w:val="24"/>
          <w:szCs w:val="24"/>
          <w:lang w:eastAsia="ar-SA"/>
        </w:rPr>
        <w:t>.</w:t>
      </w:r>
      <w:r w:rsidRPr="00137E09">
        <w:rPr>
          <w:rFonts w:ascii="Arial" w:hAnsi="Arial" w:cs="Arial"/>
          <w:b/>
          <w:i/>
          <w:sz w:val="24"/>
          <w:szCs w:val="24"/>
          <w:lang w:eastAsia="ar-SA"/>
        </w:rPr>
        <w:t xml:space="preserve"> </w:t>
      </w:r>
      <w:bookmarkEnd w:id="6"/>
    </w:p>
    <w:p w14:paraId="33DFAFB9" w14:textId="77777777" w:rsidR="001A659C" w:rsidRPr="00137E09" w:rsidRDefault="001A659C" w:rsidP="00AC16F6">
      <w:pPr>
        <w:widowControl w:val="0"/>
        <w:suppressAutoHyphens/>
        <w:autoSpaceDE w:val="0"/>
        <w:autoSpaceDN w:val="0"/>
        <w:spacing w:after="0" w:line="276" w:lineRule="auto"/>
        <w:rPr>
          <w:rFonts w:ascii="Arial" w:eastAsia="Times New Roman" w:hAnsi="Arial" w:cs="Arial"/>
          <w:sz w:val="24"/>
          <w:szCs w:val="24"/>
          <w:lang w:eastAsia="ar-SA"/>
        </w:rPr>
      </w:pPr>
    </w:p>
    <w:p w14:paraId="27652200" w14:textId="77777777" w:rsidR="001A659C" w:rsidRPr="00137E09" w:rsidRDefault="001A659C" w:rsidP="00AC16F6">
      <w:pPr>
        <w:widowControl w:val="0"/>
        <w:numPr>
          <w:ilvl w:val="0"/>
          <w:numId w:val="9"/>
        </w:numPr>
        <w:suppressAutoHyphens/>
        <w:autoSpaceDE w:val="0"/>
        <w:autoSpaceDN w:val="0"/>
        <w:spacing w:after="0" w:line="276" w:lineRule="auto"/>
        <w:ind w:left="0" w:firstLine="357"/>
        <w:jc w:val="center"/>
        <w:rPr>
          <w:rFonts w:ascii="Arial" w:eastAsia="MS Mincho" w:hAnsi="Arial" w:cs="Arial"/>
          <w:b/>
          <w:sz w:val="24"/>
          <w:szCs w:val="24"/>
          <w:lang w:eastAsia="pl-PL"/>
        </w:rPr>
      </w:pPr>
      <w:r w:rsidRPr="00137E09">
        <w:rPr>
          <w:rFonts w:ascii="Arial" w:eastAsia="MS Mincho" w:hAnsi="Arial" w:cs="Arial"/>
          <w:b/>
          <w:sz w:val="24"/>
          <w:szCs w:val="24"/>
          <w:lang w:eastAsia="pl-PL"/>
        </w:rPr>
        <w:t>Przedmiot Umowy</w:t>
      </w:r>
    </w:p>
    <w:p w14:paraId="6DD63303" w14:textId="77777777" w:rsidR="001A659C" w:rsidRPr="00137E09" w:rsidRDefault="001A659C" w:rsidP="00AC16F6">
      <w:pPr>
        <w:widowControl w:val="0"/>
        <w:suppressAutoHyphens/>
        <w:autoSpaceDE w:val="0"/>
        <w:autoSpaceDN w:val="0"/>
        <w:spacing w:after="0" w:line="276" w:lineRule="auto"/>
        <w:ind w:left="357"/>
        <w:rPr>
          <w:rFonts w:ascii="Arial" w:eastAsia="MS Mincho" w:hAnsi="Arial" w:cs="Arial"/>
          <w:b/>
          <w:sz w:val="24"/>
          <w:szCs w:val="24"/>
          <w:lang w:eastAsia="pl-PL"/>
        </w:rPr>
      </w:pPr>
    </w:p>
    <w:p w14:paraId="4D6FF233" w14:textId="7978F276" w:rsidR="001A659C" w:rsidRPr="00137E09" w:rsidRDefault="001A659C" w:rsidP="00AC16F6">
      <w:pPr>
        <w:widowControl w:val="0"/>
        <w:numPr>
          <w:ilvl w:val="0"/>
          <w:numId w:val="8"/>
        </w:numPr>
        <w:autoSpaceDE w:val="0"/>
        <w:autoSpaceDN w:val="0"/>
        <w:spacing w:after="0" w:line="276" w:lineRule="auto"/>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Zamawiający zleca, a Wykonawca zobowiązuje się do zrealizowania dostawy </w:t>
      </w:r>
      <w:r w:rsidR="00837FCB" w:rsidRPr="00137E09">
        <w:rPr>
          <w:rFonts w:ascii="Arial" w:eastAsia="Times New Roman" w:hAnsi="Arial" w:cs="Arial"/>
          <w:sz w:val="24"/>
          <w:szCs w:val="24"/>
          <w:lang w:eastAsia="ar-SA"/>
        </w:rPr>
        <w:t xml:space="preserve">samochodu osobowego do nauki jazdy dla Zespołu Szkół Inżynierii Środowiska w Toruniu </w:t>
      </w:r>
      <w:r w:rsidRPr="00137E09">
        <w:rPr>
          <w:rFonts w:ascii="Arial" w:eastAsia="Times New Roman" w:hAnsi="Arial" w:cs="Arial"/>
          <w:sz w:val="24"/>
          <w:szCs w:val="24"/>
          <w:lang w:eastAsia="ar-SA"/>
        </w:rPr>
        <w:t xml:space="preserve">w ramach </w:t>
      </w:r>
      <w:r w:rsidR="00837FCB" w:rsidRPr="00137E09">
        <w:rPr>
          <w:rFonts w:ascii="Arial" w:eastAsia="Times New Roman" w:hAnsi="Arial" w:cs="Arial"/>
          <w:sz w:val="24"/>
          <w:szCs w:val="24"/>
          <w:lang w:eastAsia="ar-SA"/>
        </w:rPr>
        <w:t>projektu</w:t>
      </w:r>
      <w:r w:rsidRPr="00137E09">
        <w:rPr>
          <w:rFonts w:ascii="Arial" w:eastAsia="Times New Roman" w:hAnsi="Arial" w:cs="Arial"/>
          <w:sz w:val="24"/>
          <w:szCs w:val="24"/>
          <w:lang w:eastAsia="ar-SA"/>
        </w:rPr>
        <w:t xml:space="preserve"> </w:t>
      </w:r>
      <w:r w:rsidR="00837FCB" w:rsidRPr="00137E09">
        <w:rPr>
          <w:rFonts w:ascii="Arial" w:eastAsia="Times New Roman" w:hAnsi="Arial" w:cs="Arial"/>
          <w:sz w:val="24"/>
          <w:szCs w:val="24"/>
          <w:lang w:eastAsia="ar-SA"/>
        </w:rPr>
        <w:t>„Twoja droga do sukcesu” w ramach Programu Fundusze Europejskie dla Kujaw i Pomorza 2021-2027.</w:t>
      </w:r>
    </w:p>
    <w:p w14:paraId="2ECD4B0F" w14:textId="77777777" w:rsidR="001A659C" w:rsidRPr="00137E09" w:rsidRDefault="001A659C" w:rsidP="00AC16F6">
      <w:pPr>
        <w:widowControl w:val="0"/>
        <w:numPr>
          <w:ilvl w:val="0"/>
          <w:numId w:val="8"/>
        </w:numPr>
        <w:autoSpaceDE w:val="0"/>
        <w:autoSpaceDN w:val="0"/>
        <w:spacing w:after="0" w:line="276" w:lineRule="auto"/>
        <w:rPr>
          <w:rFonts w:ascii="Arial" w:eastAsia="Times New Roman" w:hAnsi="Arial" w:cs="Arial"/>
          <w:bCs/>
          <w:sz w:val="24"/>
          <w:szCs w:val="24"/>
          <w:lang w:eastAsia="ar-SA"/>
        </w:rPr>
      </w:pPr>
      <w:r w:rsidRPr="00137E09">
        <w:rPr>
          <w:rFonts w:ascii="Arial" w:eastAsia="Times New Roman" w:hAnsi="Arial" w:cs="Arial"/>
          <w:bCs/>
          <w:sz w:val="24"/>
          <w:szCs w:val="24"/>
          <w:lang w:eastAsia="ar-SA"/>
        </w:rPr>
        <w:t>Szczegółowe dane określające przedmiot i zakres zamówienia znajdują się w Opisie przedmiotu zamówienia oraz Ofercie wykonawcy, stanowiących odpowiednio załączniki nr 1 oraz 2 do umowy.</w:t>
      </w:r>
    </w:p>
    <w:p w14:paraId="14C5475B" w14:textId="77777777" w:rsidR="001A659C" w:rsidRPr="00137E09" w:rsidRDefault="001A659C" w:rsidP="00AC16F6">
      <w:pPr>
        <w:widowControl w:val="0"/>
        <w:numPr>
          <w:ilvl w:val="0"/>
          <w:numId w:val="8"/>
        </w:numPr>
        <w:autoSpaceDE w:val="0"/>
        <w:autoSpaceDN w:val="0"/>
        <w:spacing w:after="0" w:line="276" w:lineRule="auto"/>
        <w:rPr>
          <w:rFonts w:ascii="Arial" w:eastAsia="Times New Roman" w:hAnsi="Arial" w:cs="Arial"/>
          <w:bCs/>
          <w:sz w:val="24"/>
          <w:szCs w:val="24"/>
          <w:lang w:eastAsia="ar-SA"/>
        </w:rPr>
      </w:pPr>
      <w:r w:rsidRPr="00137E09">
        <w:rPr>
          <w:rFonts w:ascii="Arial" w:eastAsia="Times New Roman" w:hAnsi="Arial" w:cs="Arial"/>
          <w:bCs/>
          <w:sz w:val="24"/>
          <w:szCs w:val="24"/>
          <w:lang w:eastAsia="ar-SA"/>
        </w:rPr>
        <w:t xml:space="preserve">Wykonawca zapoznał się z opisem przedmiotu zamówienia, uznaje go za kompletny, jako podstawę do wykonania przedmiotu niniejszej umowy i zobowiązuje się wykonać przedmiot umowy zgodnie z przepisami prawa, </w:t>
      </w:r>
      <w:r w:rsidRPr="00137E09">
        <w:rPr>
          <w:rFonts w:ascii="Arial" w:eastAsia="Times New Roman" w:hAnsi="Arial" w:cs="Arial"/>
          <w:bCs/>
          <w:sz w:val="24"/>
          <w:szCs w:val="24"/>
          <w:lang w:eastAsia="ar-SA"/>
        </w:rPr>
        <w:lastRenderedPageBreak/>
        <w:t>zasadami wynikającymi z rzetelnej wiedzy technicznej, obowiązującymi polskimi normami, przepisami i wymogami technicznymi, przepisami bezpieczeństwa i higieny pracy, przeciwpożarowymi, ochrony środowiska, z zachowaniem należytej staranności wynikającej z zawodowego charakteru prowadzonej działalności, a także do wykonania wszelkich innych prac towarzyszących, niezbędnych do wykonania przedmiotu niniejszej umowy oraz do oddania przedmiotu niniejszej umowy Zamawiającemu w terminie w niej ustalonym.</w:t>
      </w:r>
    </w:p>
    <w:p w14:paraId="6F4F3DC8" w14:textId="79767C18" w:rsidR="001A659C" w:rsidRDefault="001A659C" w:rsidP="00AC16F6">
      <w:pPr>
        <w:widowControl w:val="0"/>
        <w:numPr>
          <w:ilvl w:val="0"/>
          <w:numId w:val="8"/>
        </w:numPr>
        <w:autoSpaceDE w:val="0"/>
        <w:autoSpaceDN w:val="0"/>
        <w:spacing w:after="0" w:line="276" w:lineRule="auto"/>
        <w:rPr>
          <w:rFonts w:ascii="Arial" w:eastAsia="Times New Roman" w:hAnsi="Arial" w:cs="Arial"/>
          <w:bCs/>
          <w:sz w:val="24"/>
          <w:szCs w:val="24"/>
          <w:lang w:eastAsia="ar-SA"/>
        </w:rPr>
      </w:pPr>
      <w:r w:rsidRPr="00137E09">
        <w:rPr>
          <w:rFonts w:ascii="Arial" w:eastAsia="Times New Roman" w:hAnsi="Arial" w:cs="Arial"/>
          <w:bCs/>
          <w:sz w:val="24"/>
          <w:szCs w:val="24"/>
          <w:lang w:eastAsia="ar-SA"/>
        </w:rPr>
        <w:t xml:space="preserve">Wykonawca oświadcza, iż posiada wszelkie wymagane prawem pozwolenia, zezwolenia i odpowiednie uprawnienia, umiejętności, wiedzę, doświadczenie, zaplecze techniczne, środki materialne oraz inne środki niezbędne do </w:t>
      </w:r>
      <w:r w:rsidR="003360FD">
        <w:rPr>
          <w:rFonts w:ascii="Arial" w:eastAsia="Times New Roman" w:hAnsi="Arial" w:cs="Arial"/>
          <w:bCs/>
          <w:sz w:val="24"/>
          <w:szCs w:val="24"/>
          <w:lang w:eastAsia="ar-SA"/>
        </w:rPr>
        <w:t xml:space="preserve">realizacji przedmiotu zamówienia </w:t>
      </w:r>
      <w:r w:rsidRPr="00137E09">
        <w:rPr>
          <w:rFonts w:ascii="Arial" w:eastAsia="Times New Roman" w:hAnsi="Arial" w:cs="Arial"/>
          <w:bCs/>
          <w:sz w:val="24"/>
          <w:szCs w:val="24"/>
          <w:lang w:eastAsia="ar-SA"/>
        </w:rPr>
        <w:t>w sposób zgodny z postanowieniami niniejszej umowy.</w:t>
      </w:r>
    </w:p>
    <w:p w14:paraId="72761A6B" w14:textId="77777777" w:rsidR="003360FD" w:rsidRPr="003360FD" w:rsidRDefault="003360FD" w:rsidP="00AC16F6">
      <w:pPr>
        <w:pStyle w:val="Akapitzlist"/>
        <w:numPr>
          <w:ilvl w:val="0"/>
          <w:numId w:val="8"/>
        </w:numPr>
        <w:spacing w:line="276" w:lineRule="auto"/>
        <w:rPr>
          <w:rFonts w:ascii="Arial" w:eastAsia="Times New Roman" w:hAnsi="Arial" w:cs="Arial"/>
          <w:bCs/>
          <w:sz w:val="24"/>
          <w:szCs w:val="24"/>
          <w:lang w:eastAsia="ar-SA"/>
        </w:rPr>
      </w:pPr>
      <w:r w:rsidRPr="003360FD">
        <w:rPr>
          <w:rFonts w:ascii="Arial" w:eastAsia="Times New Roman" w:hAnsi="Arial" w:cs="Arial"/>
          <w:bCs/>
          <w:sz w:val="24"/>
          <w:szCs w:val="24"/>
          <w:lang w:eastAsia="ar-SA"/>
        </w:rPr>
        <w:t>Dostarczony przedmiot umowy musi być fabrycznie nowy, nieużywany, sprawny i nie może być przedmiotem praw ani zobowiązań osób trzecich, musi pochodzić z oficjalnych kanałów dystrybucji.</w:t>
      </w:r>
    </w:p>
    <w:p w14:paraId="1026B21D" w14:textId="4289339C" w:rsidR="003360FD" w:rsidRPr="003360FD" w:rsidRDefault="00253430" w:rsidP="00AC16F6">
      <w:pPr>
        <w:pStyle w:val="Akapitzlist"/>
        <w:numPr>
          <w:ilvl w:val="0"/>
          <w:numId w:val="8"/>
        </w:numPr>
        <w:spacing w:line="276" w:lineRule="auto"/>
        <w:rPr>
          <w:rFonts w:ascii="Arial" w:eastAsia="Times New Roman" w:hAnsi="Arial" w:cs="Arial"/>
          <w:bCs/>
          <w:sz w:val="24"/>
          <w:szCs w:val="24"/>
          <w:lang w:eastAsia="ar-SA"/>
        </w:rPr>
      </w:pPr>
      <w:r>
        <w:rPr>
          <w:rFonts w:ascii="Arial" w:eastAsia="Times New Roman" w:hAnsi="Arial" w:cs="Arial"/>
          <w:bCs/>
          <w:sz w:val="24"/>
          <w:szCs w:val="24"/>
          <w:lang w:eastAsia="ar-SA"/>
        </w:rPr>
        <w:t>Jeżeli p</w:t>
      </w:r>
      <w:r w:rsidR="003360FD" w:rsidRPr="003360FD">
        <w:rPr>
          <w:rFonts w:ascii="Arial" w:eastAsia="Times New Roman" w:hAnsi="Arial" w:cs="Arial"/>
          <w:bCs/>
          <w:sz w:val="24"/>
          <w:szCs w:val="24"/>
          <w:lang w:eastAsia="ar-SA"/>
        </w:rPr>
        <w:t>rzy realizacji umowy będzie spełniona klauzula społeczna - zatrudnienie lub oddelegowanie do realizacji zamówienia 1 osoby niepełnosprawnej zatrudnionej już u Wykonawcy, na podstawie umowy o pracę. Tym samym do realizacji zamówienia Wykonawca zobowiązany jest zatrudnić/oddelegować 1 osobę, niepełnosprawną zatrudnioną już u Wykonawcy, na podstawie umowy o pracę – jeżeli Wykonawca oświadczył zatrudnienie lub oddelegowanie osoby niepełnosprawnej w formularzu ofertowym.</w:t>
      </w:r>
    </w:p>
    <w:p w14:paraId="4ABEE3E9" w14:textId="77777777" w:rsidR="008D2C54" w:rsidRPr="003360FD" w:rsidRDefault="008D2C54" w:rsidP="008D2C54">
      <w:pPr>
        <w:pStyle w:val="Akapitzlist"/>
        <w:numPr>
          <w:ilvl w:val="0"/>
          <w:numId w:val="8"/>
        </w:numPr>
        <w:spacing w:line="276" w:lineRule="auto"/>
        <w:rPr>
          <w:rFonts w:ascii="Arial" w:eastAsia="Times New Roman" w:hAnsi="Arial" w:cs="Arial"/>
          <w:bCs/>
          <w:sz w:val="24"/>
          <w:szCs w:val="24"/>
          <w:lang w:eastAsia="ar-SA"/>
        </w:rPr>
      </w:pPr>
      <w:r w:rsidRPr="003360FD">
        <w:rPr>
          <w:rFonts w:ascii="Arial" w:eastAsia="Times New Roman" w:hAnsi="Arial" w:cs="Arial"/>
          <w:bCs/>
          <w:sz w:val="24"/>
          <w:szCs w:val="24"/>
          <w:lang w:eastAsia="ar-SA"/>
        </w:rPr>
        <w:t>Wykonawca ma obowiązek nie później niż w ciągu 7 dni kalendarzowych od dnia zawarcia umowy przedstawić zamawiającemu dowód zatrudnienia/oddelegowania osoby, o której mowa w ust. 6, w postaci oświadczenia o zatrudnieniu/oddelegowaniu takiej osoby</w:t>
      </w:r>
      <w:r>
        <w:rPr>
          <w:rFonts w:ascii="Arial" w:eastAsia="Times New Roman" w:hAnsi="Arial" w:cs="Arial"/>
          <w:bCs/>
          <w:sz w:val="24"/>
          <w:szCs w:val="24"/>
          <w:lang w:eastAsia="ar-SA"/>
        </w:rPr>
        <w:t xml:space="preserve"> wraz z dowodami określającymi fakt zatrudnienia danej osoby u Wykonawcy oraz dowodami określającymi fakt niepełnosprawności ww. osoby</w:t>
      </w:r>
      <w:r w:rsidRPr="003360FD">
        <w:rPr>
          <w:rFonts w:ascii="Arial" w:eastAsia="Times New Roman" w:hAnsi="Arial" w:cs="Arial"/>
          <w:bCs/>
          <w:sz w:val="24"/>
          <w:szCs w:val="24"/>
          <w:lang w:eastAsia="ar-SA"/>
        </w:rPr>
        <w:t>. Wykonawca w razie potrzeby jest obowiązany złożyć ponowne oświadczenie o zatrudnieniu/oddelegowaniu osoby</w:t>
      </w:r>
      <w:r>
        <w:rPr>
          <w:rFonts w:ascii="Arial" w:eastAsia="Times New Roman" w:hAnsi="Arial" w:cs="Arial"/>
          <w:bCs/>
          <w:sz w:val="24"/>
          <w:szCs w:val="24"/>
          <w:lang w:eastAsia="ar-SA"/>
        </w:rPr>
        <w:t xml:space="preserve"> wraz z dowodami</w:t>
      </w:r>
      <w:r w:rsidRPr="003360FD">
        <w:rPr>
          <w:rFonts w:ascii="Arial" w:eastAsia="Times New Roman" w:hAnsi="Arial" w:cs="Arial"/>
          <w:bCs/>
          <w:sz w:val="24"/>
          <w:szCs w:val="24"/>
          <w:lang w:eastAsia="ar-SA"/>
        </w:rPr>
        <w:t>.</w:t>
      </w:r>
    </w:p>
    <w:p w14:paraId="183A3857" w14:textId="77777777" w:rsidR="008D2C54" w:rsidRPr="003360FD" w:rsidRDefault="008D2C54" w:rsidP="008D2C54">
      <w:pPr>
        <w:pStyle w:val="Akapitzlist"/>
        <w:numPr>
          <w:ilvl w:val="0"/>
          <w:numId w:val="8"/>
        </w:numPr>
        <w:spacing w:after="0" w:line="276" w:lineRule="auto"/>
        <w:rPr>
          <w:rFonts w:ascii="Arial" w:eastAsia="Times New Roman" w:hAnsi="Arial" w:cs="Arial"/>
          <w:bCs/>
          <w:sz w:val="24"/>
          <w:szCs w:val="24"/>
          <w:lang w:eastAsia="ar-SA"/>
        </w:rPr>
      </w:pPr>
      <w:r w:rsidRPr="003360FD">
        <w:rPr>
          <w:rFonts w:ascii="Arial" w:eastAsia="Times New Roman" w:hAnsi="Arial" w:cs="Arial"/>
          <w:bCs/>
          <w:sz w:val="24"/>
          <w:szCs w:val="24"/>
          <w:lang w:eastAsia="ar-SA"/>
        </w:rPr>
        <w:t>Każde oświadczenie powinno zawierać: dokładne określenie podmiotu składającego oświadczenie, datę złożenia oświadczenia, informację o zatrudnieniu lub oddelegowaniu do realizacji zamówienia określonej w ust. 6 osoby, podpis osoby uprawnionej do złożenia oświadczenia w imieniu wykonawcy.</w:t>
      </w:r>
      <w:r>
        <w:rPr>
          <w:rFonts w:ascii="Arial" w:eastAsia="Times New Roman" w:hAnsi="Arial" w:cs="Arial"/>
          <w:bCs/>
          <w:sz w:val="24"/>
          <w:szCs w:val="24"/>
          <w:lang w:eastAsia="ar-SA"/>
        </w:rPr>
        <w:t xml:space="preserve"> Do oświadczenia należy złożyć dowód określający fakt zatrudnienia danej osoby u Wykonawcy oraz dowód określający fakt niepełnosprawności ww. osoby.</w:t>
      </w:r>
    </w:p>
    <w:p w14:paraId="4001FE96" w14:textId="64DEAD2A" w:rsidR="003360FD" w:rsidRDefault="003360FD" w:rsidP="00AC16F6">
      <w:pPr>
        <w:widowControl w:val="0"/>
        <w:numPr>
          <w:ilvl w:val="0"/>
          <w:numId w:val="8"/>
        </w:numPr>
        <w:autoSpaceDE w:val="0"/>
        <w:autoSpaceDN w:val="0"/>
        <w:spacing w:after="0" w:line="276" w:lineRule="auto"/>
        <w:rPr>
          <w:rFonts w:ascii="Arial" w:eastAsia="Times New Roman" w:hAnsi="Arial" w:cs="Arial"/>
          <w:bCs/>
          <w:sz w:val="24"/>
          <w:szCs w:val="24"/>
          <w:lang w:eastAsia="ar-SA"/>
        </w:rPr>
      </w:pPr>
      <w:r w:rsidRPr="003360FD">
        <w:rPr>
          <w:rFonts w:ascii="Arial" w:eastAsia="Times New Roman" w:hAnsi="Arial" w:cs="Arial"/>
          <w:bCs/>
          <w:sz w:val="24"/>
          <w:szCs w:val="24"/>
          <w:lang w:eastAsia="ar-SA"/>
        </w:rPr>
        <w:t>Niezłożenie w terminie dokumentów, o których mowa w ust. 7, zostanie uznane za niezatrudnienie/ nieoddelegowanie do realizacji zamówienia zadeklarowanej przez wykonawcę osoby i będzie stanowiło podstawę dla Zamawiającego do naliczenia kary umownej, o której mowa w ust.11</w:t>
      </w:r>
      <w:r>
        <w:rPr>
          <w:rFonts w:ascii="Arial" w:eastAsia="Times New Roman" w:hAnsi="Arial" w:cs="Arial"/>
          <w:bCs/>
          <w:sz w:val="24"/>
          <w:szCs w:val="24"/>
          <w:lang w:eastAsia="ar-SA"/>
        </w:rPr>
        <w:t>.</w:t>
      </w:r>
    </w:p>
    <w:p w14:paraId="7427EBB1" w14:textId="6CE24A8D" w:rsidR="003360FD" w:rsidRPr="003360FD" w:rsidRDefault="003360FD" w:rsidP="00AC16F6">
      <w:pPr>
        <w:widowControl w:val="0"/>
        <w:numPr>
          <w:ilvl w:val="0"/>
          <w:numId w:val="8"/>
        </w:numPr>
        <w:autoSpaceDE w:val="0"/>
        <w:autoSpaceDN w:val="0"/>
        <w:spacing w:after="0" w:line="276" w:lineRule="auto"/>
        <w:rPr>
          <w:rFonts w:ascii="Arial" w:eastAsia="Times New Roman" w:hAnsi="Arial" w:cs="Arial"/>
          <w:bCs/>
          <w:sz w:val="24"/>
          <w:szCs w:val="24"/>
          <w:lang w:eastAsia="ar-SA"/>
        </w:rPr>
      </w:pPr>
      <w:r w:rsidRPr="003360FD">
        <w:rPr>
          <w:rFonts w:ascii="Arial" w:eastAsia="Times New Roman" w:hAnsi="Arial" w:cs="Arial"/>
          <w:bCs/>
          <w:sz w:val="24"/>
          <w:szCs w:val="24"/>
          <w:lang w:eastAsia="ar-SA"/>
        </w:rPr>
        <w:t xml:space="preserve">W przypadku wygaśnięcia lub rozwiązania umowy z osobą, o której mowa w ust. </w:t>
      </w:r>
      <w:r>
        <w:rPr>
          <w:rFonts w:ascii="Arial" w:eastAsia="Times New Roman" w:hAnsi="Arial" w:cs="Arial"/>
          <w:bCs/>
          <w:sz w:val="24"/>
          <w:szCs w:val="24"/>
          <w:lang w:eastAsia="ar-SA"/>
        </w:rPr>
        <w:t>6</w:t>
      </w:r>
      <w:r w:rsidRPr="003360FD">
        <w:rPr>
          <w:rFonts w:ascii="Arial" w:eastAsia="Times New Roman" w:hAnsi="Arial" w:cs="Arial"/>
          <w:bCs/>
          <w:sz w:val="24"/>
          <w:szCs w:val="24"/>
          <w:lang w:eastAsia="ar-SA"/>
        </w:rPr>
        <w:t xml:space="preserve">, wykonawca zobowiązany będzie, w terminie 5 dni roboczych od wygaśnięcia lub rozwiązania, do zatrudnienia/oddelegowania do realizacji zamówienia innej </w:t>
      </w:r>
      <w:r w:rsidRPr="003360FD">
        <w:rPr>
          <w:rFonts w:ascii="Arial" w:eastAsia="Times New Roman" w:hAnsi="Arial" w:cs="Arial"/>
          <w:bCs/>
          <w:sz w:val="24"/>
          <w:szCs w:val="24"/>
          <w:lang w:eastAsia="ar-SA"/>
        </w:rPr>
        <w:lastRenderedPageBreak/>
        <w:t xml:space="preserve">osoby spełniającej warunek określony w ust. </w:t>
      </w:r>
      <w:r>
        <w:rPr>
          <w:rFonts w:ascii="Arial" w:eastAsia="Times New Roman" w:hAnsi="Arial" w:cs="Arial"/>
          <w:bCs/>
          <w:sz w:val="24"/>
          <w:szCs w:val="24"/>
          <w:lang w:eastAsia="ar-SA"/>
        </w:rPr>
        <w:t>6</w:t>
      </w:r>
      <w:r w:rsidRPr="003360FD">
        <w:rPr>
          <w:rFonts w:ascii="Arial" w:eastAsia="Times New Roman" w:hAnsi="Arial" w:cs="Arial"/>
          <w:bCs/>
          <w:sz w:val="24"/>
          <w:szCs w:val="24"/>
          <w:lang w:eastAsia="ar-SA"/>
        </w:rPr>
        <w:t xml:space="preserve">, co potwierdzi złożeniem oświadczenia o jakim mowa w ust. </w:t>
      </w:r>
      <w:r>
        <w:rPr>
          <w:rFonts w:ascii="Arial" w:eastAsia="Times New Roman" w:hAnsi="Arial" w:cs="Arial"/>
          <w:bCs/>
          <w:sz w:val="24"/>
          <w:szCs w:val="24"/>
          <w:lang w:eastAsia="ar-SA"/>
        </w:rPr>
        <w:t>7</w:t>
      </w:r>
      <w:r w:rsidRPr="003360FD">
        <w:rPr>
          <w:rFonts w:ascii="Arial" w:eastAsia="Times New Roman" w:hAnsi="Arial" w:cs="Arial"/>
          <w:bCs/>
          <w:sz w:val="24"/>
          <w:szCs w:val="24"/>
          <w:lang w:eastAsia="ar-SA"/>
        </w:rPr>
        <w:t>-</w:t>
      </w:r>
      <w:r>
        <w:rPr>
          <w:rFonts w:ascii="Arial" w:eastAsia="Times New Roman" w:hAnsi="Arial" w:cs="Arial"/>
          <w:bCs/>
          <w:sz w:val="24"/>
          <w:szCs w:val="24"/>
          <w:lang w:eastAsia="ar-SA"/>
        </w:rPr>
        <w:t>8</w:t>
      </w:r>
      <w:r w:rsidRPr="003360FD">
        <w:rPr>
          <w:rFonts w:ascii="Arial" w:eastAsia="Times New Roman" w:hAnsi="Arial" w:cs="Arial"/>
          <w:bCs/>
          <w:sz w:val="24"/>
          <w:szCs w:val="24"/>
          <w:lang w:eastAsia="ar-SA"/>
        </w:rPr>
        <w:t>.</w:t>
      </w:r>
    </w:p>
    <w:p w14:paraId="3A89CEBA" w14:textId="77777777" w:rsidR="003360FD" w:rsidRPr="003360FD" w:rsidRDefault="003360FD" w:rsidP="00AC16F6">
      <w:pPr>
        <w:widowControl w:val="0"/>
        <w:numPr>
          <w:ilvl w:val="0"/>
          <w:numId w:val="8"/>
        </w:numPr>
        <w:autoSpaceDE w:val="0"/>
        <w:autoSpaceDN w:val="0"/>
        <w:spacing w:after="0" w:line="276" w:lineRule="auto"/>
        <w:rPr>
          <w:rFonts w:ascii="Arial" w:eastAsia="Times New Roman" w:hAnsi="Arial" w:cs="Arial"/>
          <w:bCs/>
          <w:sz w:val="24"/>
          <w:szCs w:val="24"/>
          <w:lang w:eastAsia="ar-SA"/>
        </w:rPr>
      </w:pPr>
      <w:r w:rsidRPr="003360FD">
        <w:rPr>
          <w:rFonts w:ascii="Arial" w:eastAsia="Times New Roman" w:hAnsi="Arial" w:cs="Arial"/>
          <w:bCs/>
          <w:sz w:val="24"/>
          <w:szCs w:val="24"/>
          <w:lang w:eastAsia="ar-SA"/>
        </w:rPr>
        <w:t>Wykonawca zapłaci karę umowną w przypadku:</w:t>
      </w:r>
    </w:p>
    <w:p w14:paraId="53CC7EED" w14:textId="476A4FCD" w:rsidR="003360FD" w:rsidRPr="003360FD" w:rsidRDefault="003360FD" w:rsidP="00AC16F6">
      <w:pPr>
        <w:widowControl w:val="0"/>
        <w:autoSpaceDE w:val="0"/>
        <w:autoSpaceDN w:val="0"/>
        <w:spacing w:after="0" w:line="276" w:lineRule="auto"/>
        <w:ind w:left="390"/>
        <w:rPr>
          <w:rFonts w:ascii="Arial" w:eastAsia="Times New Roman" w:hAnsi="Arial" w:cs="Arial"/>
          <w:bCs/>
          <w:sz w:val="24"/>
          <w:szCs w:val="24"/>
          <w:lang w:eastAsia="ar-SA"/>
        </w:rPr>
      </w:pPr>
      <w:r w:rsidRPr="003360FD">
        <w:rPr>
          <w:rFonts w:ascii="Arial" w:eastAsia="Times New Roman" w:hAnsi="Arial" w:cs="Arial"/>
          <w:bCs/>
          <w:sz w:val="24"/>
          <w:szCs w:val="24"/>
          <w:lang w:eastAsia="ar-SA"/>
        </w:rPr>
        <w:t xml:space="preserve">1) w przypadku braku zatrudnienia lub oddelegowanie osoby już zatrudnionej u Wykonawcy, do bezpośredniej realizacji zamówienia 1 osoby, o której mowa w ust. </w:t>
      </w:r>
      <w:r>
        <w:rPr>
          <w:rFonts w:ascii="Arial" w:eastAsia="Times New Roman" w:hAnsi="Arial" w:cs="Arial"/>
          <w:bCs/>
          <w:sz w:val="24"/>
          <w:szCs w:val="24"/>
          <w:lang w:eastAsia="ar-SA"/>
        </w:rPr>
        <w:t>6</w:t>
      </w:r>
      <w:r w:rsidRPr="003360FD">
        <w:rPr>
          <w:rFonts w:ascii="Arial" w:eastAsia="Times New Roman" w:hAnsi="Arial" w:cs="Arial"/>
          <w:bCs/>
          <w:sz w:val="24"/>
          <w:szCs w:val="24"/>
          <w:lang w:eastAsia="ar-SA"/>
        </w:rPr>
        <w:t xml:space="preserve"> za każdy stwierdzony przypadek; lub</w:t>
      </w:r>
    </w:p>
    <w:p w14:paraId="672E1D44" w14:textId="72247711" w:rsidR="003360FD" w:rsidRPr="003360FD" w:rsidRDefault="003360FD" w:rsidP="00AC16F6">
      <w:pPr>
        <w:widowControl w:val="0"/>
        <w:autoSpaceDE w:val="0"/>
        <w:autoSpaceDN w:val="0"/>
        <w:spacing w:after="0" w:line="276" w:lineRule="auto"/>
        <w:ind w:left="390"/>
        <w:rPr>
          <w:rFonts w:ascii="Arial" w:eastAsia="Times New Roman" w:hAnsi="Arial" w:cs="Arial"/>
          <w:bCs/>
          <w:sz w:val="24"/>
          <w:szCs w:val="24"/>
          <w:lang w:eastAsia="ar-SA"/>
        </w:rPr>
      </w:pPr>
      <w:r w:rsidRPr="003360FD">
        <w:rPr>
          <w:rFonts w:ascii="Arial" w:eastAsia="Times New Roman" w:hAnsi="Arial" w:cs="Arial"/>
          <w:bCs/>
          <w:sz w:val="24"/>
          <w:szCs w:val="24"/>
          <w:lang w:eastAsia="ar-SA"/>
        </w:rPr>
        <w:t xml:space="preserve">2) stwierdzenia przez zamawiającego, na podstawie dowolnych środków dowodowych, iż w trakcie trwania umowy doszło do rozwiązania lub wygaśnięcia umowy przez wykonawcę z osobą, o której mowa w ust </w:t>
      </w:r>
      <w:r>
        <w:rPr>
          <w:rFonts w:ascii="Arial" w:eastAsia="Times New Roman" w:hAnsi="Arial" w:cs="Arial"/>
          <w:bCs/>
          <w:sz w:val="24"/>
          <w:szCs w:val="24"/>
          <w:lang w:eastAsia="ar-SA"/>
        </w:rPr>
        <w:t>6</w:t>
      </w:r>
      <w:r w:rsidRPr="003360FD">
        <w:rPr>
          <w:rFonts w:ascii="Arial" w:eastAsia="Times New Roman" w:hAnsi="Arial" w:cs="Arial"/>
          <w:bCs/>
          <w:sz w:val="24"/>
          <w:szCs w:val="24"/>
          <w:lang w:eastAsia="ar-SA"/>
        </w:rPr>
        <w:t>, a wykonawca nie wywiązał się z obowiązków ciążących na nim w takiej sytuacji na podstawie ust. 10</w:t>
      </w:r>
    </w:p>
    <w:p w14:paraId="6F25AB5E" w14:textId="77777777" w:rsidR="003360FD" w:rsidRPr="003360FD" w:rsidRDefault="003360FD" w:rsidP="00AC16F6">
      <w:pPr>
        <w:widowControl w:val="0"/>
        <w:numPr>
          <w:ilvl w:val="0"/>
          <w:numId w:val="8"/>
        </w:numPr>
        <w:autoSpaceDE w:val="0"/>
        <w:autoSpaceDN w:val="0"/>
        <w:spacing w:after="0" w:line="276" w:lineRule="auto"/>
        <w:rPr>
          <w:rFonts w:ascii="Arial" w:eastAsia="Times New Roman" w:hAnsi="Arial" w:cs="Arial"/>
          <w:bCs/>
          <w:sz w:val="24"/>
          <w:szCs w:val="24"/>
          <w:lang w:eastAsia="ar-SA"/>
        </w:rPr>
      </w:pPr>
      <w:r w:rsidRPr="003360FD">
        <w:rPr>
          <w:rFonts w:ascii="Arial" w:eastAsia="Times New Roman" w:hAnsi="Arial" w:cs="Arial"/>
          <w:bCs/>
          <w:sz w:val="24"/>
          <w:szCs w:val="24"/>
          <w:lang w:eastAsia="ar-SA"/>
        </w:rPr>
        <w:t>Wysokość kary umownej wynosi 10 % maksymalnego wynagrodzenia umownego brutto określonego w § 2 ust. 1 umowy za każdy stwierdzony przypadek wystąpienia jednego z naruszeń, o których mowa w ust. 11.</w:t>
      </w:r>
    </w:p>
    <w:p w14:paraId="4E0205AF" w14:textId="77777777" w:rsidR="001A659C" w:rsidRPr="00137E09" w:rsidRDefault="001A659C" w:rsidP="00AC16F6">
      <w:pPr>
        <w:suppressAutoHyphens/>
        <w:spacing w:after="0" w:line="276" w:lineRule="auto"/>
        <w:jc w:val="both"/>
        <w:rPr>
          <w:rFonts w:ascii="Arial" w:eastAsia="Times New Roman" w:hAnsi="Arial" w:cs="Arial"/>
          <w:sz w:val="24"/>
          <w:szCs w:val="24"/>
          <w:lang w:eastAsia="ar-SA"/>
        </w:rPr>
      </w:pPr>
    </w:p>
    <w:p w14:paraId="3EA0F74C" w14:textId="77777777" w:rsidR="001A659C" w:rsidRPr="00137E09" w:rsidRDefault="001A659C" w:rsidP="00AC16F6">
      <w:pPr>
        <w:widowControl w:val="0"/>
        <w:suppressAutoHyphens/>
        <w:autoSpaceDE w:val="0"/>
        <w:autoSpaceDN w:val="0"/>
        <w:spacing w:after="0" w:line="276" w:lineRule="auto"/>
        <w:ind w:left="357"/>
        <w:jc w:val="center"/>
        <w:rPr>
          <w:rFonts w:ascii="Arial" w:eastAsia="MS Mincho" w:hAnsi="Arial" w:cs="Arial"/>
          <w:b/>
          <w:sz w:val="24"/>
          <w:szCs w:val="24"/>
          <w:lang w:eastAsia="pl-PL"/>
        </w:rPr>
      </w:pPr>
      <w:r w:rsidRPr="00137E09">
        <w:rPr>
          <w:rFonts w:ascii="Arial" w:eastAsia="MS Mincho" w:hAnsi="Arial" w:cs="Arial"/>
          <w:b/>
          <w:sz w:val="24"/>
          <w:szCs w:val="24"/>
          <w:lang w:eastAsia="pl-PL"/>
        </w:rPr>
        <w:t>§ 2. Wynagrodzenie</w:t>
      </w:r>
    </w:p>
    <w:p w14:paraId="403BE797" w14:textId="77777777" w:rsidR="001A659C" w:rsidRPr="00137E09" w:rsidRDefault="001A659C" w:rsidP="00AC16F6">
      <w:pPr>
        <w:widowControl w:val="0"/>
        <w:suppressAutoHyphens/>
        <w:autoSpaceDE w:val="0"/>
        <w:autoSpaceDN w:val="0"/>
        <w:spacing w:after="0" w:line="276" w:lineRule="auto"/>
        <w:ind w:left="357"/>
        <w:rPr>
          <w:rFonts w:ascii="Arial" w:eastAsia="MS Mincho" w:hAnsi="Arial" w:cs="Arial"/>
          <w:b/>
          <w:sz w:val="24"/>
          <w:szCs w:val="24"/>
          <w:lang w:eastAsia="pl-PL"/>
        </w:rPr>
      </w:pPr>
    </w:p>
    <w:p w14:paraId="5530628C" w14:textId="77777777" w:rsidR="001A659C" w:rsidRPr="00137E09" w:rsidRDefault="001A659C" w:rsidP="00AC16F6">
      <w:pPr>
        <w:widowControl w:val="0"/>
        <w:numPr>
          <w:ilvl w:val="0"/>
          <w:numId w:val="10"/>
        </w:numPr>
        <w:autoSpaceDE w:val="0"/>
        <w:autoSpaceDN w:val="0"/>
        <w:spacing w:after="0" w:line="276" w:lineRule="auto"/>
        <w:ind w:left="426" w:hanging="284"/>
        <w:rPr>
          <w:rFonts w:ascii="Arial" w:eastAsia="Times New Roman" w:hAnsi="Arial" w:cs="Arial"/>
          <w:b/>
          <w:bCs/>
          <w:sz w:val="24"/>
          <w:szCs w:val="24"/>
          <w:lang w:eastAsia="ar-SA"/>
        </w:rPr>
      </w:pPr>
      <w:r w:rsidRPr="00137E09">
        <w:rPr>
          <w:rFonts w:ascii="Arial" w:eastAsia="Times New Roman" w:hAnsi="Arial" w:cs="Arial"/>
          <w:sz w:val="24"/>
          <w:szCs w:val="24"/>
          <w:lang w:eastAsia="ar-SA"/>
        </w:rPr>
        <w:t xml:space="preserve">Ustala się wynagrodzenie ryczałtowe Wykonawcy zgodnie z ceną ofertową w wysokości </w:t>
      </w:r>
      <w:r w:rsidRPr="00137E09">
        <w:rPr>
          <w:rFonts w:ascii="Arial" w:eastAsia="Times New Roman" w:hAnsi="Arial" w:cs="Arial"/>
          <w:b/>
          <w:bCs/>
          <w:sz w:val="24"/>
          <w:szCs w:val="24"/>
          <w:lang w:eastAsia="ar-SA"/>
        </w:rPr>
        <w:t>…………</w:t>
      </w:r>
      <w:proofErr w:type="gramStart"/>
      <w:r w:rsidRPr="00137E09">
        <w:rPr>
          <w:rFonts w:ascii="Arial" w:eastAsia="Times New Roman" w:hAnsi="Arial" w:cs="Arial"/>
          <w:b/>
          <w:bCs/>
          <w:sz w:val="24"/>
          <w:szCs w:val="24"/>
          <w:lang w:eastAsia="ar-SA"/>
        </w:rPr>
        <w:t>…….</w:t>
      </w:r>
      <w:proofErr w:type="gramEnd"/>
      <w:r w:rsidRPr="00137E09">
        <w:rPr>
          <w:rFonts w:ascii="Arial" w:eastAsia="Times New Roman" w:hAnsi="Arial" w:cs="Arial"/>
          <w:b/>
          <w:bCs/>
          <w:sz w:val="24"/>
          <w:szCs w:val="24"/>
          <w:lang w:eastAsia="ar-SA"/>
        </w:rPr>
        <w:t>. zł (słownie: ……………………</w:t>
      </w:r>
      <w:proofErr w:type="gramStart"/>
      <w:r w:rsidRPr="00137E09">
        <w:rPr>
          <w:rFonts w:ascii="Arial" w:eastAsia="Times New Roman" w:hAnsi="Arial" w:cs="Arial"/>
          <w:b/>
          <w:bCs/>
          <w:sz w:val="24"/>
          <w:szCs w:val="24"/>
          <w:lang w:eastAsia="ar-SA"/>
        </w:rPr>
        <w:t>…….</w:t>
      </w:r>
      <w:proofErr w:type="gramEnd"/>
      <w:r w:rsidRPr="00137E09">
        <w:rPr>
          <w:rFonts w:ascii="Arial" w:eastAsia="Times New Roman" w:hAnsi="Arial" w:cs="Arial"/>
          <w:b/>
          <w:bCs/>
          <w:sz w:val="24"/>
          <w:szCs w:val="24"/>
          <w:lang w:eastAsia="ar-SA"/>
        </w:rPr>
        <w:t xml:space="preserve">. zł). </w:t>
      </w:r>
    </w:p>
    <w:p w14:paraId="3C4174C5" w14:textId="25A08165" w:rsidR="001A659C" w:rsidRPr="00137E09" w:rsidRDefault="001A659C" w:rsidP="00AC16F6">
      <w:pPr>
        <w:pStyle w:val="Akapitzlist"/>
        <w:numPr>
          <w:ilvl w:val="0"/>
          <w:numId w:val="10"/>
        </w:numPr>
        <w:spacing w:after="0" w:line="276" w:lineRule="auto"/>
        <w:ind w:left="426"/>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Wynagrodzenie zawiera wartość przedmiotu dostawy, podatek VAT, koszt </w:t>
      </w:r>
      <w:r w:rsidR="00B36E14">
        <w:rPr>
          <w:rFonts w:ascii="Arial" w:eastAsia="Times New Roman" w:hAnsi="Arial" w:cs="Arial"/>
          <w:sz w:val="24"/>
          <w:szCs w:val="24"/>
          <w:lang w:eastAsia="ar-SA"/>
        </w:rPr>
        <w:t>dostosowania</w:t>
      </w:r>
      <w:r w:rsidRPr="00137E09">
        <w:rPr>
          <w:rFonts w:ascii="Arial" w:eastAsia="Times New Roman" w:hAnsi="Arial" w:cs="Arial"/>
          <w:sz w:val="24"/>
          <w:szCs w:val="24"/>
          <w:lang w:eastAsia="ar-SA"/>
        </w:rPr>
        <w:t xml:space="preserve">. Wynagrodzenie, o którym mowa w ust. 1 jest maksymalnym wynagrodzeniem za wykonanie przedmiotu umowy i obejmuje wszystkie koszty związane z dostawą i </w:t>
      </w:r>
      <w:r w:rsidR="00B36E14">
        <w:rPr>
          <w:rFonts w:ascii="Arial" w:eastAsia="Times New Roman" w:hAnsi="Arial" w:cs="Arial"/>
          <w:sz w:val="24"/>
          <w:szCs w:val="24"/>
          <w:lang w:eastAsia="ar-SA"/>
        </w:rPr>
        <w:t>dostosowaniem</w:t>
      </w:r>
      <w:r w:rsidRPr="00137E09">
        <w:rPr>
          <w:rFonts w:ascii="Arial" w:eastAsia="Times New Roman" w:hAnsi="Arial" w:cs="Arial"/>
          <w:sz w:val="24"/>
          <w:szCs w:val="24"/>
          <w:lang w:eastAsia="ar-SA"/>
        </w:rPr>
        <w:t xml:space="preserve">, w tym ryzyko Wykonawcy z tytułu oszacowania wszelkich kosztów związanych z wykonaniem zamówienia, a także oddziaływania innych czynników mających lub mogących mieć wpływ na koszty. Wykonawcy nie przysługuje wynagrodzenie za prace wykonane, a nie ujęte w opisie przedmiotu zamówienia. Niedoszacowanie, pominięcie oraz brak rozpoznania zakresu przedmiotu umowy nie może być podstawą do żądania zmiany wynagrodzenia określonego w ust. 1 niniejszego paragrafu. </w:t>
      </w:r>
    </w:p>
    <w:p w14:paraId="3629703A" w14:textId="77777777" w:rsidR="001A659C" w:rsidRPr="00137E09" w:rsidRDefault="001A659C" w:rsidP="00AC16F6">
      <w:pPr>
        <w:widowControl w:val="0"/>
        <w:numPr>
          <w:ilvl w:val="0"/>
          <w:numId w:val="10"/>
        </w:numPr>
        <w:suppressAutoHyphens/>
        <w:autoSpaceDE w:val="0"/>
        <w:autoSpaceDN w:val="0"/>
        <w:spacing w:after="0" w:line="276" w:lineRule="auto"/>
        <w:ind w:left="426" w:hanging="426"/>
        <w:rPr>
          <w:rFonts w:ascii="Arial" w:eastAsia="Arial" w:hAnsi="Arial" w:cs="Arial"/>
          <w:sz w:val="24"/>
          <w:szCs w:val="24"/>
          <w:lang w:eastAsia="ar-SA"/>
        </w:rPr>
      </w:pPr>
      <w:r w:rsidRPr="00137E09">
        <w:rPr>
          <w:rFonts w:ascii="Arial" w:eastAsia="Arial" w:hAnsi="Arial" w:cs="Arial"/>
          <w:sz w:val="24"/>
          <w:szCs w:val="24"/>
          <w:lang w:eastAsia="ar-SA"/>
        </w:rPr>
        <w:t xml:space="preserve">Wynagrodzenie płatne jest w terminie </w:t>
      </w:r>
      <w:r w:rsidRPr="00137E09">
        <w:rPr>
          <w:rFonts w:ascii="Arial" w:eastAsia="Arial" w:hAnsi="Arial" w:cs="Arial"/>
          <w:b/>
          <w:bCs/>
          <w:sz w:val="24"/>
          <w:szCs w:val="24"/>
          <w:lang w:eastAsia="ar-SA"/>
        </w:rPr>
        <w:t>21 dni</w:t>
      </w:r>
      <w:r w:rsidRPr="00137E09">
        <w:rPr>
          <w:rFonts w:ascii="Arial" w:eastAsia="Arial" w:hAnsi="Arial" w:cs="Arial"/>
          <w:sz w:val="24"/>
          <w:szCs w:val="24"/>
          <w:lang w:eastAsia="ar-SA"/>
        </w:rPr>
        <w:t>, licząc od dnia wystawienia przez Wykonawcę prawidłowej pod względem formalnym i materialnym faktury, na rachunek Wykonawcy wskazany na fakturze, przy czym strony ustalają, że za datę terminowej płatności uważa się datę obciążenia rachunku bankowego Zamawiającego.</w:t>
      </w:r>
    </w:p>
    <w:p w14:paraId="6EC31F8F" w14:textId="7F598B5B" w:rsidR="001A659C" w:rsidRPr="00137E09" w:rsidRDefault="001A659C" w:rsidP="00AC16F6">
      <w:pPr>
        <w:widowControl w:val="0"/>
        <w:numPr>
          <w:ilvl w:val="0"/>
          <w:numId w:val="10"/>
        </w:numPr>
        <w:suppressAutoHyphens/>
        <w:autoSpaceDE w:val="0"/>
        <w:autoSpaceDN w:val="0"/>
        <w:spacing w:after="0" w:line="276" w:lineRule="auto"/>
        <w:ind w:left="426" w:hanging="426"/>
        <w:rPr>
          <w:rFonts w:ascii="Arial" w:eastAsia="Arial" w:hAnsi="Arial" w:cs="Arial"/>
          <w:sz w:val="24"/>
          <w:szCs w:val="24"/>
          <w:lang w:eastAsia="ar-SA"/>
        </w:rPr>
      </w:pPr>
      <w:r w:rsidRPr="00137E09">
        <w:rPr>
          <w:rFonts w:ascii="Arial" w:eastAsia="Arial" w:hAnsi="Arial" w:cs="Arial"/>
          <w:color w:val="000000"/>
          <w:sz w:val="24"/>
          <w:szCs w:val="24"/>
        </w:rPr>
        <w:t xml:space="preserve">Podstawą do wystawienia faktury będzie protokół odbioru końcowego </w:t>
      </w:r>
      <w:r w:rsidRPr="00137E09">
        <w:rPr>
          <w:rFonts w:ascii="Arial" w:eastAsia="Arial" w:hAnsi="Arial" w:cs="Arial"/>
          <w:sz w:val="24"/>
          <w:szCs w:val="24"/>
        </w:rPr>
        <w:t>bez zastrzeżeń i braków</w:t>
      </w:r>
      <w:r w:rsidR="00E27D18">
        <w:rPr>
          <w:rFonts w:ascii="Arial" w:eastAsia="Arial" w:hAnsi="Arial" w:cs="Arial"/>
          <w:sz w:val="24"/>
          <w:szCs w:val="24"/>
        </w:rPr>
        <w:t xml:space="preserve">, </w:t>
      </w:r>
      <w:r w:rsidRPr="00137E09">
        <w:rPr>
          <w:rFonts w:ascii="Arial" w:eastAsia="Arial" w:hAnsi="Arial" w:cs="Arial"/>
          <w:color w:val="000000"/>
          <w:sz w:val="24"/>
          <w:szCs w:val="24"/>
        </w:rPr>
        <w:t>podpisany przez upoważnionego przedstawiciela Zamawiającego</w:t>
      </w:r>
      <w:r w:rsidR="00E27D18">
        <w:rPr>
          <w:rFonts w:ascii="Arial" w:eastAsia="Arial" w:hAnsi="Arial" w:cs="Arial"/>
          <w:color w:val="000000"/>
          <w:sz w:val="24"/>
          <w:szCs w:val="24"/>
        </w:rPr>
        <w:t xml:space="preserve"> i Wykonawcę</w:t>
      </w:r>
      <w:r w:rsidRPr="00137E09">
        <w:rPr>
          <w:rFonts w:ascii="Arial" w:eastAsia="Arial" w:hAnsi="Arial" w:cs="Arial"/>
          <w:b/>
          <w:bCs/>
          <w:color w:val="000000"/>
          <w:sz w:val="24"/>
          <w:szCs w:val="24"/>
        </w:rPr>
        <w:t>.</w:t>
      </w:r>
      <w:r w:rsidRPr="00137E09">
        <w:rPr>
          <w:rFonts w:ascii="Arial" w:eastAsia="Arial" w:hAnsi="Arial" w:cs="Arial"/>
          <w:color w:val="000000"/>
          <w:sz w:val="24"/>
          <w:szCs w:val="24"/>
        </w:rPr>
        <w:t xml:space="preserve"> </w:t>
      </w:r>
      <w:r w:rsidR="008D2C54" w:rsidRPr="008D2C54">
        <w:rPr>
          <w:rFonts w:ascii="Arial" w:eastAsia="Arial" w:hAnsi="Arial" w:cs="Arial"/>
          <w:color w:val="000000"/>
          <w:sz w:val="24"/>
          <w:szCs w:val="24"/>
        </w:rPr>
        <w:t>Do faktury Wykonawca dołączy oryginał protokołu odbioru końcowego w 2 egzemplarzach. Wzór protokołu stanowi załącznik nr 3 do Umowy</w:t>
      </w:r>
      <w:r w:rsidR="008D2C54">
        <w:rPr>
          <w:rFonts w:ascii="Arial" w:eastAsia="Arial" w:hAnsi="Arial" w:cs="Arial"/>
          <w:color w:val="000000"/>
          <w:sz w:val="24"/>
          <w:szCs w:val="24"/>
        </w:rPr>
        <w:t>.</w:t>
      </w:r>
    </w:p>
    <w:p w14:paraId="4E9E9D85" w14:textId="77777777" w:rsidR="001A659C" w:rsidRPr="00137E09" w:rsidRDefault="001A659C" w:rsidP="00AC16F6">
      <w:pPr>
        <w:widowControl w:val="0"/>
        <w:numPr>
          <w:ilvl w:val="0"/>
          <w:numId w:val="10"/>
        </w:numPr>
        <w:suppressAutoHyphens/>
        <w:autoSpaceDE w:val="0"/>
        <w:autoSpaceDN w:val="0"/>
        <w:spacing w:after="0" w:line="276" w:lineRule="auto"/>
        <w:ind w:left="426" w:hanging="426"/>
        <w:rPr>
          <w:rFonts w:ascii="Arial" w:eastAsia="Arial" w:hAnsi="Arial" w:cs="Arial"/>
          <w:i/>
          <w:snapToGrid w:val="0"/>
          <w:sz w:val="24"/>
          <w:szCs w:val="24"/>
        </w:rPr>
      </w:pPr>
      <w:r w:rsidRPr="00137E09">
        <w:rPr>
          <w:rFonts w:ascii="Arial" w:eastAsia="Arial" w:hAnsi="Arial" w:cs="Arial"/>
          <w:snapToGrid w:val="0"/>
          <w:sz w:val="24"/>
          <w:szCs w:val="24"/>
        </w:rPr>
        <w:t xml:space="preserve">Wykonawca zgłosi przedstawicielowi Zamawiającego gotowość do odbioru w następujący sposób: wysyłając wiadomość mailową na </w:t>
      </w:r>
      <w:proofErr w:type="gramStart"/>
      <w:r w:rsidRPr="00137E09">
        <w:rPr>
          <w:rFonts w:ascii="Arial" w:eastAsia="Arial" w:hAnsi="Arial" w:cs="Arial"/>
          <w:snapToGrid w:val="0"/>
          <w:sz w:val="24"/>
          <w:szCs w:val="24"/>
        </w:rPr>
        <w:t>adres:…</w:t>
      </w:r>
      <w:proofErr w:type="gramEnd"/>
      <w:r w:rsidRPr="00137E09">
        <w:rPr>
          <w:rFonts w:ascii="Arial" w:eastAsia="Arial" w:hAnsi="Arial" w:cs="Arial"/>
          <w:snapToGrid w:val="0"/>
          <w:sz w:val="24"/>
          <w:szCs w:val="24"/>
        </w:rPr>
        <w:t>…………. lub kontaktując się telefonicznie na numer: ………….</w:t>
      </w:r>
    </w:p>
    <w:p w14:paraId="360DD8CD" w14:textId="77777777" w:rsidR="001A659C" w:rsidRPr="00137E09" w:rsidRDefault="001A659C" w:rsidP="00AC16F6">
      <w:pPr>
        <w:widowControl w:val="0"/>
        <w:numPr>
          <w:ilvl w:val="0"/>
          <w:numId w:val="10"/>
        </w:numPr>
        <w:suppressAutoHyphens/>
        <w:autoSpaceDE w:val="0"/>
        <w:autoSpaceDN w:val="0"/>
        <w:spacing w:after="0" w:line="276" w:lineRule="auto"/>
        <w:ind w:left="426" w:hanging="426"/>
        <w:rPr>
          <w:rFonts w:ascii="Arial" w:eastAsia="Arial" w:hAnsi="Arial" w:cs="Arial"/>
          <w:i/>
          <w:snapToGrid w:val="0"/>
          <w:sz w:val="24"/>
          <w:szCs w:val="24"/>
        </w:rPr>
      </w:pPr>
      <w:r w:rsidRPr="00137E09">
        <w:rPr>
          <w:rFonts w:ascii="Arial" w:eastAsia="Arial" w:hAnsi="Arial" w:cs="Arial"/>
          <w:iCs/>
          <w:snapToGrid w:val="0"/>
          <w:sz w:val="24"/>
          <w:szCs w:val="24"/>
        </w:rPr>
        <w:t xml:space="preserve">Odbiór końcowy nastąpi nie później niż w ciągu 2 dni roboczych od daty </w:t>
      </w:r>
      <w:r w:rsidRPr="00137E09">
        <w:rPr>
          <w:rFonts w:ascii="Arial" w:eastAsia="Arial" w:hAnsi="Arial" w:cs="Arial"/>
          <w:iCs/>
          <w:snapToGrid w:val="0"/>
          <w:sz w:val="24"/>
          <w:szCs w:val="24"/>
        </w:rPr>
        <w:lastRenderedPageBreak/>
        <w:t>zgłoszenia przez Wykonawcę zakończenia realizacji zamówienia</w:t>
      </w:r>
      <w:r w:rsidRPr="00137E09">
        <w:rPr>
          <w:rFonts w:ascii="Arial" w:eastAsia="Arial" w:hAnsi="Arial" w:cs="Arial"/>
          <w:i/>
          <w:snapToGrid w:val="0"/>
          <w:sz w:val="24"/>
          <w:szCs w:val="24"/>
        </w:rPr>
        <w:t>.</w:t>
      </w:r>
    </w:p>
    <w:p w14:paraId="4C42F003" w14:textId="77777777" w:rsidR="001A659C" w:rsidRPr="00137E09" w:rsidRDefault="001A659C" w:rsidP="00AC16F6">
      <w:pPr>
        <w:widowControl w:val="0"/>
        <w:numPr>
          <w:ilvl w:val="0"/>
          <w:numId w:val="10"/>
        </w:numPr>
        <w:suppressAutoHyphens/>
        <w:autoSpaceDE w:val="0"/>
        <w:autoSpaceDN w:val="0"/>
        <w:spacing w:after="0" w:line="276" w:lineRule="auto"/>
        <w:ind w:left="426" w:hanging="426"/>
        <w:rPr>
          <w:rFonts w:ascii="Arial" w:eastAsia="Arial" w:hAnsi="Arial" w:cs="Arial"/>
          <w:i/>
          <w:snapToGrid w:val="0"/>
          <w:sz w:val="24"/>
          <w:szCs w:val="24"/>
        </w:rPr>
      </w:pPr>
      <w:r w:rsidRPr="00137E09">
        <w:rPr>
          <w:rFonts w:ascii="Arial" w:eastAsia="Arial" w:hAnsi="Arial" w:cs="Arial"/>
          <w:snapToGrid w:val="0"/>
          <w:sz w:val="24"/>
          <w:szCs w:val="24"/>
        </w:rPr>
        <w:t xml:space="preserve">Jeżeli w toku czynności odbioru zostaną stwierdzone wady, to Zamawiający może odmówić odbioru, spisując odpowiedni protokół z zastrzeżeniami, </w:t>
      </w:r>
      <w:r w:rsidRPr="00137E09">
        <w:rPr>
          <w:rFonts w:ascii="Arial" w:eastAsia="Times New Roman" w:hAnsi="Arial" w:cs="Arial"/>
          <w:sz w:val="24"/>
          <w:szCs w:val="24"/>
          <w:lang w:eastAsia="ar-SA"/>
        </w:rPr>
        <w:t>a Wykonawca zobowiązany będzie – w zależności od wyboru Zamawiającego – do wymiany wadliwego przedmiotu Umowy na wolny od wad bądź usunięcia wady w drodze naprawy, w terminie uzgodnionym przez Strony, nie dłuższym jednak niż 7 dni od dnia zgłoszenia wad. Przez wadę rozumie się w szczególności jakąkolwiek niezgodność z opisem przedmiotu zamówienia. Zapisy niniejszego ustępu stosuje się aż do momentu podpisania bezusterkowego protokołu odbioru.</w:t>
      </w:r>
    </w:p>
    <w:p w14:paraId="3EFE7E21" w14:textId="77777777" w:rsidR="001A659C" w:rsidRPr="00137E09" w:rsidRDefault="001A659C" w:rsidP="00AC16F6">
      <w:pPr>
        <w:widowControl w:val="0"/>
        <w:numPr>
          <w:ilvl w:val="0"/>
          <w:numId w:val="10"/>
        </w:numPr>
        <w:suppressAutoHyphens/>
        <w:autoSpaceDE w:val="0"/>
        <w:autoSpaceDN w:val="0"/>
        <w:spacing w:after="0" w:line="276" w:lineRule="auto"/>
        <w:ind w:left="426" w:hanging="426"/>
        <w:rPr>
          <w:rFonts w:ascii="Arial" w:eastAsia="Arial" w:hAnsi="Arial" w:cs="Arial"/>
          <w:i/>
          <w:snapToGrid w:val="0"/>
          <w:sz w:val="24"/>
          <w:szCs w:val="24"/>
        </w:rPr>
      </w:pPr>
      <w:r w:rsidRPr="00137E09">
        <w:rPr>
          <w:rFonts w:ascii="Arial" w:eastAsia="Arial" w:hAnsi="Arial" w:cs="Arial"/>
          <w:snapToGrid w:val="0"/>
          <w:sz w:val="24"/>
          <w:szCs w:val="24"/>
        </w:rPr>
        <w:t>Obowiązek dokonania poprawek przez Wykonawcę lub wymiany wadliwego produktu na nowy nie skutkuje wydłużeniem terminu wskazanego realizacji niniejszej Umowy.</w:t>
      </w:r>
    </w:p>
    <w:p w14:paraId="44398610" w14:textId="77777777" w:rsidR="001A659C" w:rsidRPr="00137E09" w:rsidRDefault="001A659C" w:rsidP="00AC16F6">
      <w:pPr>
        <w:widowControl w:val="0"/>
        <w:numPr>
          <w:ilvl w:val="0"/>
          <w:numId w:val="10"/>
        </w:numPr>
        <w:suppressAutoHyphens/>
        <w:autoSpaceDE w:val="0"/>
        <w:autoSpaceDN w:val="0"/>
        <w:spacing w:after="0" w:line="276" w:lineRule="auto"/>
        <w:ind w:left="426" w:hanging="426"/>
        <w:rPr>
          <w:rFonts w:ascii="Arial" w:eastAsia="Arial" w:hAnsi="Arial" w:cs="Arial"/>
          <w:sz w:val="24"/>
          <w:szCs w:val="24"/>
          <w:lang w:eastAsia="ar-SA"/>
        </w:rPr>
      </w:pPr>
      <w:r w:rsidRPr="00137E09">
        <w:rPr>
          <w:rFonts w:ascii="Arial" w:eastAsia="Arial" w:hAnsi="Arial" w:cs="Arial"/>
          <w:color w:val="000000"/>
          <w:sz w:val="24"/>
          <w:szCs w:val="24"/>
        </w:rPr>
        <w:t>Strony przyjmują za dzień wykonania przedmiotu umowy dzień odbioru końcowego bez zastrzeżeń.</w:t>
      </w:r>
    </w:p>
    <w:p w14:paraId="6DD8F7FD" w14:textId="77777777" w:rsidR="001A659C" w:rsidRPr="00137E09" w:rsidRDefault="001A659C" w:rsidP="00AC16F6">
      <w:pPr>
        <w:widowControl w:val="0"/>
        <w:numPr>
          <w:ilvl w:val="0"/>
          <w:numId w:val="10"/>
        </w:numPr>
        <w:suppressAutoHyphens/>
        <w:autoSpaceDE w:val="0"/>
        <w:autoSpaceDN w:val="0"/>
        <w:spacing w:after="0" w:line="276" w:lineRule="auto"/>
        <w:ind w:left="426" w:hanging="426"/>
        <w:rPr>
          <w:rFonts w:ascii="Arial" w:eastAsia="Arial" w:hAnsi="Arial" w:cs="Arial"/>
          <w:sz w:val="24"/>
          <w:szCs w:val="24"/>
          <w:lang w:eastAsia="ar-SA"/>
        </w:rPr>
      </w:pPr>
      <w:r w:rsidRPr="00137E09">
        <w:rPr>
          <w:rFonts w:ascii="Arial" w:eastAsia="Calibri" w:hAnsi="Arial" w:cs="Arial"/>
          <w:color w:val="000000"/>
          <w:sz w:val="24"/>
          <w:szCs w:val="24"/>
          <w:lang w:eastAsia="pl-PL"/>
        </w:rPr>
        <w:t xml:space="preserve">Wykonawca oświadcza, że rachunek bankowy wskazany na fakturze VAT będzie każdorazowo rachunkiem zgłoszonym właściwym organom podatkowym i ujętym w wykazie podatników VAT, 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 przedmiotowym wykazie co stanowić będzie o należytym wykonaniu Umowy, a w przypadku, w którym przedmiotowy wykaz nie będzie zawierał numeru rachunku Wykonawcy- wstrzymania się z płatnością do czasu jego ujawnienia i nie będzie uważany za pozostającego w opóźnieniu. </w:t>
      </w:r>
    </w:p>
    <w:p w14:paraId="1B7F95F7" w14:textId="77777777" w:rsidR="001A659C" w:rsidRPr="00137E09" w:rsidRDefault="001A659C" w:rsidP="00AC16F6">
      <w:pPr>
        <w:widowControl w:val="0"/>
        <w:suppressAutoHyphens/>
        <w:autoSpaceDE w:val="0"/>
        <w:autoSpaceDN w:val="0"/>
        <w:spacing w:after="0" w:line="276" w:lineRule="auto"/>
        <w:ind w:left="426"/>
        <w:rPr>
          <w:rFonts w:ascii="Arial" w:eastAsia="Arial" w:hAnsi="Arial" w:cs="Arial"/>
          <w:sz w:val="24"/>
          <w:szCs w:val="24"/>
          <w:lang w:eastAsia="ar-SA"/>
        </w:rPr>
      </w:pPr>
    </w:p>
    <w:p w14:paraId="08A8EAA4" w14:textId="57C2026A" w:rsidR="001A659C" w:rsidRPr="00137E09" w:rsidRDefault="001A659C" w:rsidP="00AC16F6">
      <w:pPr>
        <w:widowControl w:val="0"/>
        <w:suppressAutoHyphens/>
        <w:autoSpaceDE w:val="0"/>
        <w:autoSpaceDN w:val="0"/>
        <w:spacing w:after="0" w:line="276" w:lineRule="auto"/>
        <w:jc w:val="center"/>
        <w:rPr>
          <w:rFonts w:ascii="Arial" w:eastAsia="MS Mincho" w:hAnsi="Arial" w:cs="Arial"/>
          <w:b/>
          <w:sz w:val="24"/>
          <w:szCs w:val="24"/>
          <w:lang w:eastAsia="pl-PL"/>
        </w:rPr>
      </w:pPr>
      <w:r w:rsidRPr="00137E09">
        <w:rPr>
          <w:rFonts w:ascii="Arial" w:eastAsia="Arial" w:hAnsi="Arial" w:cs="Arial"/>
          <w:b/>
          <w:bCs/>
          <w:sz w:val="24"/>
          <w:szCs w:val="24"/>
          <w:lang w:eastAsia="ar-SA"/>
        </w:rPr>
        <w:t xml:space="preserve">§ </w:t>
      </w:r>
      <w:r w:rsidR="005E3903" w:rsidRPr="00137E09">
        <w:rPr>
          <w:rFonts w:ascii="Arial" w:eastAsia="Arial" w:hAnsi="Arial" w:cs="Arial"/>
          <w:b/>
          <w:bCs/>
          <w:sz w:val="24"/>
          <w:szCs w:val="24"/>
          <w:lang w:eastAsia="ar-SA"/>
        </w:rPr>
        <w:t>3</w:t>
      </w:r>
      <w:r w:rsidRPr="00137E09">
        <w:rPr>
          <w:rFonts w:ascii="Arial" w:eastAsia="Arial" w:hAnsi="Arial" w:cs="Arial"/>
          <w:b/>
          <w:bCs/>
          <w:sz w:val="24"/>
          <w:szCs w:val="24"/>
          <w:lang w:eastAsia="ar-SA"/>
        </w:rPr>
        <w:t xml:space="preserve">. </w:t>
      </w:r>
      <w:r w:rsidRPr="00137E09">
        <w:rPr>
          <w:rFonts w:ascii="Arial" w:eastAsia="MS Mincho" w:hAnsi="Arial" w:cs="Arial"/>
          <w:b/>
          <w:sz w:val="24"/>
          <w:szCs w:val="24"/>
          <w:lang w:eastAsia="pl-PL"/>
        </w:rPr>
        <w:t>Realizacja przedmiotu zamówienia</w:t>
      </w:r>
    </w:p>
    <w:p w14:paraId="533E5B1C" w14:textId="77777777" w:rsidR="001A659C" w:rsidRPr="00137E09" w:rsidRDefault="001A659C" w:rsidP="00AC16F6">
      <w:pPr>
        <w:widowControl w:val="0"/>
        <w:suppressAutoHyphens/>
        <w:autoSpaceDE w:val="0"/>
        <w:autoSpaceDN w:val="0"/>
        <w:spacing w:after="0" w:line="276" w:lineRule="auto"/>
        <w:jc w:val="center"/>
        <w:rPr>
          <w:rFonts w:ascii="Arial" w:eastAsia="MS Mincho" w:hAnsi="Arial" w:cs="Arial"/>
          <w:b/>
          <w:sz w:val="24"/>
          <w:szCs w:val="24"/>
          <w:lang w:eastAsia="pl-PL"/>
        </w:rPr>
      </w:pPr>
    </w:p>
    <w:p w14:paraId="1A3A3098" w14:textId="298A73EE" w:rsidR="001A659C" w:rsidRPr="00137E09" w:rsidRDefault="001A659C" w:rsidP="00AC16F6">
      <w:pPr>
        <w:widowControl w:val="0"/>
        <w:numPr>
          <w:ilvl w:val="0"/>
          <w:numId w:val="11"/>
        </w:numPr>
        <w:suppressAutoHyphens/>
        <w:autoSpaceDE w:val="0"/>
        <w:autoSpaceDN w:val="0"/>
        <w:spacing w:after="0" w:line="276" w:lineRule="auto"/>
        <w:ind w:left="426" w:hanging="426"/>
        <w:rPr>
          <w:rFonts w:ascii="Arial" w:eastAsia="Arial" w:hAnsi="Arial" w:cs="Arial"/>
          <w:b/>
          <w:bCs/>
          <w:sz w:val="24"/>
          <w:szCs w:val="24"/>
        </w:rPr>
      </w:pPr>
      <w:r w:rsidRPr="00137E09">
        <w:rPr>
          <w:rFonts w:ascii="Arial" w:eastAsia="Arial" w:hAnsi="Arial" w:cs="Arial"/>
          <w:sz w:val="24"/>
          <w:szCs w:val="24"/>
        </w:rPr>
        <w:t xml:space="preserve">Miejscem </w:t>
      </w:r>
      <w:r w:rsidRPr="00854BE7">
        <w:rPr>
          <w:rFonts w:ascii="Arial" w:eastAsia="Arial" w:hAnsi="Arial" w:cs="Arial"/>
          <w:sz w:val="24"/>
          <w:szCs w:val="24"/>
        </w:rPr>
        <w:t xml:space="preserve">dostawy przedmiotu umowy </w:t>
      </w:r>
      <w:r w:rsidRPr="00854BE7">
        <w:rPr>
          <w:rFonts w:ascii="Arial" w:hAnsi="Arial" w:cs="Arial"/>
          <w:sz w:val="24"/>
          <w:szCs w:val="24"/>
        </w:rPr>
        <w:t xml:space="preserve">jest </w:t>
      </w:r>
      <w:r w:rsidR="00B36E14" w:rsidRPr="00854BE7">
        <w:rPr>
          <w:rFonts w:ascii="Arial" w:hAnsi="Arial" w:cs="Arial"/>
          <w:sz w:val="24"/>
          <w:szCs w:val="24"/>
        </w:rPr>
        <w:t xml:space="preserve">Zespół Szkół Inżynierii Środowiska w Toruniu, </w:t>
      </w:r>
      <w:r w:rsidR="00854BE7" w:rsidRPr="00854BE7">
        <w:rPr>
          <w:rFonts w:ascii="Arial" w:hAnsi="Arial" w:cs="Arial"/>
          <w:sz w:val="24"/>
          <w:szCs w:val="24"/>
        </w:rPr>
        <w:t>ul. Batorego 43/49, 87-100 Toruń.</w:t>
      </w:r>
    </w:p>
    <w:p w14:paraId="4566EE84" w14:textId="2646D2E5" w:rsidR="001A659C" w:rsidRPr="00B36E14" w:rsidRDefault="001A659C" w:rsidP="00AC16F6">
      <w:pPr>
        <w:widowControl w:val="0"/>
        <w:numPr>
          <w:ilvl w:val="0"/>
          <w:numId w:val="11"/>
        </w:numPr>
        <w:suppressAutoHyphens/>
        <w:autoSpaceDE w:val="0"/>
        <w:autoSpaceDN w:val="0"/>
        <w:spacing w:after="0" w:line="276" w:lineRule="auto"/>
        <w:ind w:left="426" w:hanging="426"/>
        <w:rPr>
          <w:rFonts w:ascii="Arial" w:eastAsia="Arial" w:hAnsi="Arial" w:cs="Arial"/>
          <w:b/>
          <w:bCs/>
          <w:sz w:val="24"/>
          <w:szCs w:val="24"/>
        </w:rPr>
      </w:pPr>
      <w:r w:rsidRPr="00137E09">
        <w:rPr>
          <w:rFonts w:ascii="Arial" w:eastAsia="Arial" w:hAnsi="Arial" w:cs="Arial"/>
          <w:sz w:val="24"/>
          <w:szCs w:val="24"/>
        </w:rPr>
        <w:t xml:space="preserve">Wykonawca zobowiązuje się dostarczyć przedmiot zamówienia </w:t>
      </w:r>
      <w:r w:rsidR="00854BE7">
        <w:rPr>
          <w:rFonts w:ascii="Arial" w:eastAsia="Arial" w:hAnsi="Arial" w:cs="Arial"/>
          <w:sz w:val="24"/>
          <w:szCs w:val="24"/>
        </w:rPr>
        <w:t xml:space="preserve">najpóźniej </w:t>
      </w:r>
      <w:r w:rsidR="007260D1">
        <w:rPr>
          <w:rFonts w:ascii="Arial" w:eastAsia="Arial" w:hAnsi="Arial" w:cs="Arial"/>
          <w:sz w:val="24"/>
          <w:szCs w:val="24"/>
        </w:rPr>
        <w:t>3 miesiące od daty podpisania umowy.</w:t>
      </w:r>
      <w:r w:rsidR="00B36E14" w:rsidRPr="00B36E14">
        <w:rPr>
          <w:rFonts w:ascii="Arial" w:eastAsia="Arial" w:hAnsi="Arial" w:cs="Arial"/>
          <w:b/>
          <w:bCs/>
          <w:sz w:val="24"/>
          <w:szCs w:val="24"/>
        </w:rPr>
        <w:t xml:space="preserve"> </w:t>
      </w:r>
      <w:r w:rsidRPr="00B36E14">
        <w:rPr>
          <w:rFonts w:ascii="Arial" w:eastAsia="Arial" w:hAnsi="Arial" w:cs="Arial"/>
          <w:b/>
          <w:bCs/>
          <w:sz w:val="24"/>
          <w:szCs w:val="24"/>
        </w:rPr>
        <w:t xml:space="preserve"> </w:t>
      </w:r>
    </w:p>
    <w:p w14:paraId="18D919BE" w14:textId="73CDAA1F" w:rsidR="001A659C" w:rsidRPr="00137E09" w:rsidRDefault="001A659C" w:rsidP="00AC16F6">
      <w:pPr>
        <w:widowControl w:val="0"/>
        <w:numPr>
          <w:ilvl w:val="0"/>
          <w:numId w:val="11"/>
        </w:numPr>
        <w:suppressAutoHyphens/>
        <w:autoSpaceDE w:val="0"/>
        <w:autoSpaceDN w:val="0"/>
        <w:spacing w:after="0" w:line="276" w:lineRule="auto"/>
        <w:ind w:left="426" w:hanging="426"/>
        <w:rPr>
          <w:rFonts w:ascii="Arial" w:eastAsia="Arial" w:hAnsi="Arial" w:cs="Arial"/>
          <w:sz w:val="24"/>
          <w:szCs w:val="24"/>
        </w:rPr>
      </w:pPr>
      <w:r w:rsidRPr="00137E09">
        <w:rPr>
          <w:rFonts w:ascii="Arial" w:eastAsia="Arial" w:hAnsi="Arial" w:cs="Arial"/>
          <w:sz w:val="24"/>
          <w:szCs w:val="24"/>
        </w:rPr>
        <w:t xml:space="preserve">Dostawa i montaż </w:t>
      </w:r>
      <w:r w:rsidR="00367C9A" w:rsidRPr="00137E09">
        <w:rPr>
          <w:rFonts w:ascii="Arial" w:eastAsia="Arial" w:hAnsi="Arial" w:cs="Arial"/>
          <w:sz w:val="24"/>
          <w:szCs w:val="24"/>
        </w:rPr>
        <w:t xml:space="preserve">zestawu urządzeń do rejestracji przebiegu egzaminu w ramach </w:t>
      </w:r>
      <w:r w:rsidRPr="00137E09">
        <w:rPr>
          <w:rFonts w:ascii="Arial" w:eastAsia="Arial" w:hAnsi="Arial" w:cs="Arial"/>
          <w:sz w:val="24"/>
          <w:szCs w:val="24"/>
        </w:rPr>
        <w:t xml:space="preserve">przedmiotu umowy wymaga uzgodnienia z przedstawicielem </w:t>
      </w:r>
      <w:r w:rsidR="00367C9A" w:rsidRPr="00137E09">
        <w:rPr>
          <w:rFonts w:ascii="Arial" w:hAnsi="Arial" w:cs="Arial"/>
          <w:sz w:val="24"/>
          <w:szCs w:val="24"/>
        </w:rPr>
        <w:t>Zespołu Szkół Inżynierii Środowiska</w:t>
      </w:r>
      <w:r w:rsidRPr="00137E09">
        <w:rPr>
          <w:rFonts w:ascii="Arial" w:hAnsi="Arial" w:cs="Arial"/>
          <w:sz w:val="24"/>
          <w:szCs w:val="24"/>
        </w:rPr>
        <w:t xml:space="preserve"> </w:t>
      </w:r>
      <w:r w:rsidRPr="00137E09">
        <w:rPr>
          <w:rFonts w:ascii="Arial" w:eastAsia="Arial" w:hAnsi="Arial" w:cs="Arial"/>
          <w:sz w:val="24"/>
          <w:szCs w:val="24"/>
        </w:rPr>
        <w:t xml:space="preserve">w Toruniu </w:t>
      </w:r>
      <w:r w:rsidRPr="00137E09">
        <w:rPr>
          <w:rFonts w:ascii="Arial" w:eastAsia="Arial" w:hAnsi="Arial" w:cs="Arial"/>
          <w:b/>
          <w:bCs/>
          <w:sz w:val="24"/>
          <w:szCs w:val="24"/>
        </w:rPr>
        <w:t>………………</w:t>
      </w:r>
      <w:r w:rsidRPr="00137E09">
        <w:rPr>
          <w:rFonts w:ascii="Arial" w:eastAsia="Arial" w:hAnsi="Arial" w:cs="Arial"/>
          <w:sz w:val="24"/>
          <w:szCs w:val="24"/>
        </w:rPr>
        <w:t xml:space="preserve"> pod numerem telefonu: </w:t>
      </w:r>
      <w:r w:rsidRPr="00137E09">
        <w:rPr>
          <w:rFonts w:ascii="Arial" w:eastAsia="Arial" w:hAnsi="Arial" w:cs="Arial"/>
          <w:b/>
          <w:bCs/>
          <w:sz w:val="24"/>
          <w:szCs w:val="24"/>
        </w:rPr>
        <w:t>……………</w:t>
      </w:r>
    </w:p>
    <w:p w14:paraId="5BBD550E" w14:textId="13088092" w:rsidR="001A659C" w:rsidRDefault="001A659C" w:rsidP="00AC16F6">
      <w:pPr>
        <w:widowControl w:val="0"/>
        <w:numPr>
          <w:ilvl w:val="0"/>
          <w:numId w:val="11"/>
        </w:numPr>
        <w:suppressAutoHyphens/>
        <w:autoSpaceDE w:val="0"/>
        <w:autoSpaceDN w:val="0"/>
        <w:spacing w:after="0" w:line="276" w:lineRule="auto"/>
        <w:ind w:left="426" w:hanging="426"/>
        <w:rPr>
          <w:rFonts w:ascii="Arial" w:eastAsia="Arial" w:hAnsi="Arial" w:cs="Arial"/>
          <w:sz w:val="24"/>
          <w:szCs w:val="24"/>
        </w:rPr>
      </w:pPr>
      <w:r w:rsidRPr="00137E09">
        <w:rPr>
          <w:rFonts w:ascii="Arial" w:eastAsia="Arial" w:hAnsi="Arial" w:cs="Arial"/>
          <w:sz w:val="24"/>
          <w:szCs w:val="24"/>
        </w:rPr>
        <w:t xml:space="preserve">Dostawa i montaż </w:t>
      </w:r>
      <w:r w:rsidR="00367C9A" w:rsidRPr="00137E09">
        <w:rPr>
          <w:rFonts w:ascii="Arial" w:eastAsia="Arial" w:hAnsi="Arial" w:cs="Arial"/>
          <w:sz w:val="24"/>
          <w:szCs w:val="24"/>
        </w:rPr>
        <w:t>nastąpią</w:t>
      </w:r>
      <w:r w:rsidRPr="00137E09">
        <w:rPr>
          <w:rFonts w:ascii="Arial" w:eastAsia="Arial" w:hAnsi="Arial" w:cs="Arial"/>
          <w:sz w:val="24"/>
          <w:szCs w:val="24"/>
        </w:rPr>
        <w:t xml:space="preserve"> na koszt i ryzyko Wykonawcy. Własność przedmiotów składających się na przedmiot umowy przechodzi na Zamawiającego z chwilą podpisania bezusterkowego protokołu odbioru końcowego.</w:t>
      </w:r>
    </w:p>
    <w:p w14:paraId="0974DB6C" w14:textId="2047D035" w:rsidR="001A659C" w:rsidRPr="0054059C" w:rsidRDefault="001676E8" w:rsidP="0054059C">
      <w:pPr>
        <w:pStyle w:val="Akapitzlist"/>
        <w:numPr>
          <w:ilvl w:val="0"/>
          <w:numId w:val="11"/>
        </w:numPr>
        <w:spacing w:line="276" w:lineRule="auto"/>
        <w:ind w:left="426" w:hanging="426"/>
        <w:rPr>
          <w:rFonts w:ascii="Arial" w:eastAsia="Arial" w:hAnsi="Arial" w:cs="Arial"/>
          <w:sz w:val="24"/>
          <w:szCs w:val="24"/>
        </w:rPr>
      </w:pPr>
      <w:r w:rsidRPr="001676E8">
        <w:rPr>
          <w:rFonts w:ascii="Arial" w:eastAsia="Arial" w:hAnsi="Arial" w:cs="Arial"/>
          <w:sz w:val="24"/>
          <w:szCs w:val="24"/>
        </w:rPr>
        <w:t xml:space="preserve">Wykonawca przekaże Zamawiającemu przed podpisaniem protokołu wszelkie dokumenty gwarancyjne, opisy techniczne, instrukcje obsługi /wytyczne </w:t>
      </w:r>
      <w:r w:rsidRPr="001676E8">
        <w:rPr>
          <w:rFonts w:ascii="Arial" w:eastAsia="Arial" w:hAnsi="Arial" w:cs="Arial"/>
          <w:sz w:val="24"/>
          <w:szCs w:val="24"/>
        </w:rPr>
        <w:lastRenderedPageBreak/>
        <w:t>dotyczące obsługi przedmiotu umowy w języku polskim, zgodnie z jego przeznaczeniem.</w:t>
      </w:r>
    </w:p>
    <w:p w14:paraId="63126FD6" w14:textId="58F5495D" w:rsidR="001A659C" w:rsidRPr="00137E09" w:rsidRDefault="001A659C" w:rsidP="00AC16F6">
      <w:pPr>
        <w:widowControl w:val="0"/>
        <w:suppressAutoHyphens/>
        <w:autoSpaceDE w:val="0"/>
        <w:autoSpaceDN w:val="0"/>
        <w:spacing w:after="0" w:line="276" w:lineRule="auto"/>
        <w:ind w:left="357"/>
        <w:jc w:val="center"/>
        <w:rPr>
          <w:rFonts w:ascii="Arial" w:eastAsia="MS Mincho" w:hAnsi="Arial" w:cs="Arial"/>
          <w:b/>
          <w:sz w:val="24"/>
          <w:szCs w:val="24"/>
          <w:lang w:eastAsia="pl-PL"/>
        </w:rPr>
      </w:pPr>
      <w:r w:rsidRPr="00137E09">
        <w:rPr>
          <w:rFonts w:ascii="Arial" w:eastAsia="Arial" w:hAnsi="Arial" w:cs="Arial"/>
          <w:b/>
          <w:bCs/>
          <w:sz w:val="24"/>
          <w:szCs w:val="24"/>
          <w:lang w:eastAsia="ar-SA"/>
        </w:rPr>
        <w:t xml:space="preserve">§ </w:t>
      </w:r>
      <w:r w:rsidR="005E3903" w:rsidRPr="00137E09">
        <w:rPr>
          <w:rFonts w:ascii="Arial" w:eastAsia="Arial" w:hAnsi="Arial" w:cs="Arial"/>
          <w:b/>
          <w:bCs/>
          <w:sz w:val="24"/>
          <w:szCs w:val="24"/>
          <w:lang w:eastAsia="ar-SA"/>
        </w:rPr>
        <w:t>4</w:t>
      </w:r>
      <w:r w:rsidRPr="00137E09">
        <w:rPr>
          <w:rFonts w:ascii="Arial" w:eastAsia="Arial" w:hAnsi="Arial" w:cs="Arial"/>
          <w:b/>
          <w:bCs/>
          <w:sz w:val="24"/>
          <w:szCs w:val="24"/>
          <w:lang w:eastAsia="ar-SA"/>
        </w:rPr>
        <w:t xml:space="preserve">. </w:t>
      </w:r>
      <w:r w:rsidRPr="00137E09">
        <w:rPr>
          <w:rFonts w:ascii="Arial" w:eastAsia="MS Mincho" w:hAnsi="Arial" w:cs="Arial"/>
          <w:b/>
          <w:sz w:val="24"/>
          <w:szCs w:val="24"/>
          <w:lang w:eastAsia="pl-PL"/>
        </w:rPr>
        <w:t>Kary umowne</w:t>
      </w:r>
    </w:p>
    <w:p w14:paraId="55594805" w14:textId="77777777" w:rsidR="001A659C" w:rsidRPr="00137E09" w:rsidRDefault="001A659C" w:rsidP="00AC16F6">
      <w:pPr>
        <w:widowControl w:val="0"/>
        <w:numPr>
          <w:ilvl w:val="0"/>
          <w:numId w:val="12"/>
        </w:numPr>
        <w:autoSpaceDE w:val="0"/>
        <w:autoSpaceDN w:val="0"/>
        <w:spacing w:after="0" w:line="276" w:lineRule="auto"/>
        <w:ind w:left="426" w:hanging="426"/>
        <w:rPr>
          <w:rFonts w:ascii="Arial" w:eastAsia="Times New Roman" w:hAnsi="Arial" w:cs="Arial"/>
          <w:color w:val="000000"/>
          <w:sz w:val="24"/>
          <w:szCs w:val="24"/>
          <w:lang w:eastAsia="ar-SA"/>
        </w:rPr>
      </w:pPr>
      <w:r w:rsidRPr="00137E09">
        <w:rPr>
          <w:rFonts w:ascii="Arial" w:eastAsia="Times New Roman" w:hAnsi="Arial" w:cs="Arial"/>
          <w:color w:val="000000"/>
          <w:sz w:val="24"/>
          <w:szCs w:val="24"/>
          <w:lang w:eastAsia="ar-SA"/>
        </w:rPr>
        <w:t>Strony postanawiają, że:</w:t>
      </w:r>
    </w:p>
    <w:p w14:paraId="5D2CDB81" w14:textId="744686EB" w:rsidR="001A659C" w:rsidRPr="00137E09" w:rsidRDefault="001A659C" w:rsidP="00AC16F6">
      <w:pPr>
        <w:widowControl w:val="0"/>
        <w:numPr>
          <w:ilvl w:val="1"/>
          <w:numId w:val="13"/>
        </w:numPr>
        <w:autoSpaceDE w:val="0"/>
        <w:autoSpaceDN w:val="0"/>
        <w:spacing w:after="0" w:line="276" w:lineRule="auto"/>
        <w:rPr>
          <w:rFonts w:ascii="Arial" w:eastAsia="Times New Roman" w:hAnsi="Arial" w:cs="Arial"/>
          <w:bCs/>
          <w:sz w:val="24"/>
          <w:szCs w:val="24"/>
          <w:lang w:eastAsia="ar-SA"/>
        </w:rPr>
      </w:pPr>
      <w:r w:rsidRPr="00137E09">
        <w:rPr>
          <w:rFonts w:ascii="Arial" w:eastAsia="Times New Roman" w:hAnsi="Arial" w:cs="Arial"/>
          <w:bCs/>
          <w:sz w:val="24"/>
          <w:szCs w:val="24"/>
          <w:lang w:eastAsia="ar-SA"/>
        </w:rPr>
        <w:t xml:space="preserve"> za zwłokę w realizacji przedmiotu umowy może naliczyć Wykonawcy karę umowną w wysokości </w:t>
      </w:r>
      <w:r w:rsidR="002F2289">
        <w:rPr>
          <w:rFonts w:ascii="Arial" w:eastAsia="Times New Roman" w:hAnsi="Arial" w:cs="Arial"/>
          <w:bCs/>
          <w:sz w:val="24"/>
          <w:szCs w:val="24"/>
          <w:lang w:eastAsia="ar-SA"/>
        </w:rPr>
        <w:t>0,5</w:t>
      </w:r>
      <w:r w:rsidRPr="00137E09">
        <w:rPr>
          <w:rFonts w:ascii="Arial" w:eastAsia="Times New Roman" w:hAnsi="Arial" w:cs="Arial"/>
          <w:bCs/>
          <w:sz w:val="24"/>
          <w:szCs w:val="24"/>
          <w:lang w:eastAsia="ar-SA"/>
        </w:rPr>
        <w:t>% wartości wynagrodzenia określonego w § 2 ust. 1 za każdy dzień zwłoki;</w:t>
      </w:r>
    </w:p>
    <w:p w14:paraId="1CEDCF17" w14:textId="794F1375" w:rsidR="001A659C" w:rsidRPr="00137E09" w:rsidRDefault="001A659C" w:rsidP="00AC16F6">
      <w:pPr>
        <w:widowControl w:val="0"/>
        <w:numPr>
          <w:ilvl w:val="1"/>
          <w:numId w:val="13"/>
        </w:numPr>
        <w:autoSpaceDE w:val="0"/>
        <w:autoSpaceDN w:val="0"/>
        <w:spacing w:after="0" w:line="276" w:lineRule="auto"/>
        <w:rPr>
          <w:rFonts w:ascii="Arial" w:eastAsia="Times New Roman" w:hAnsi="Arial" w:cs="Arial"/>
          <w:bCs/>
          <w:sz w:val="24"/>
          <w:szCs w:val="24"/>
          <w:lang w:eastAsia="ar-SA"/>
        </w:rPr>
      </w:pPr>
      <w:r w:rsidRPr="00137E09">
        <w:rPr>
          <w:rFonts w:ascii="Arial" w:eastAsia="Times New Roman" w:hAnsi="Arial" w:cs="Arial"/>
          <w:bCs/>
          <w:sz w:val="24"/>
          <w:szCs w:val="24"/>
          <w:lang w:eastAsia="ar-SA"/>
        </w:rPr>
        <w:t xml:space="preserve"> za zwłokę w usunięciu wad stwierdzonych w okresie gwarancji Zamawiający może naliczyć Wykonawcy karę umowną w wysokości 0,</w:t>
      </w:r>
      <w:r w:rsidR="002F2289">
        <w:rPr>
          <w:rFonts w:ascii="Arial" w:eastAsia="Times New Roman" w:hAnsi="Arial" w:cs="Arial"/>
          <w:bCs/>
          <w:sz w:val="24"/>
          <w:szCs w:val="24"/>
          <w:lang w:eastAsia="ar-SA"/>
        </w:rPr>
        <w:t>2</w:t>
      </w:r>
      <w:r w:rsidRPr="00137E09">
        <w:rPr>
          <w:rFonts w:ascii="Arial" w:eastAsia="Times New Roman" w:hAnsi="Arial" w:cs="Arial"/>
          <w:bCs/>
          <w:sz w:val="24"/>
          <w:szCs w:val="24"/>
          <w:lang w:eastAsia="ar-SA"/>
        </w:rPr>
        <w:t>% wartości wynagrodzenia określonego w § 2 ust. 1 za każdy dzień zwłoki liczony od upływu terminu określonego w § 6 ust. 2. W przypadku przekroczenia wyznaczonego terminu usunięcia wad o więcej niż 7 dni wysokość kary umownej za każdy dzień zwłoki ulega podwojeniu;</w:t>
      </w:r>
    </w:p>
    <w:p w14:paraId="6A2E560E" w14:textId="77777777" w:rsidR="001A659C" w:rsidRPr="00137E09" w:rsidRDefault="001A659C" w:rsidP="00AC16F6">
      <w:pPr>
        <w:widowControl w:val="0"/>
        <w:numPr>
          <w:ilvl w:val="1"/>
          <w:numId w:val="13"/>
        </w:numPr>
        <w:autoSpaceDE w:val="0"/>
        <w:autoSpaceDN w:val="0"/>
        <w:spacing w:after="0" w:line="276" w:lineRule="auto"/>
        <w:rPr>
          <w:rFonts w:ascii="Arial" w:eastAsia="Times New Roman" w:hAnsi="Arial" w:cs="Arial"/>
          <w:bCs/>
          <w:sz w:val="24"/>
          <w:szCs w:val="24"/>
          <w:lang w:eastAsia="ar-SA"/>
        </w:rPr>
      </w:pPr>
      <w:r w:rsidRPr="00137E09">
        <w:rPr>
          <w:rFonts w:ascii="Arial" w:eastAsia="Times New Roman" w:hAnsi="Arial" w:cs="Arial"/>
          <w:bCs/>
          <w:sz w:val="24"/>
          <w:szCs w:val="24"/>
          <w:lang w:eastAsia="ar-SA"/>
        </w:rPr>
        <w:t xml:space="preserve"> za pełne lub częściowe odstąpienie od umowy z przyczyn, za które odpowiedzialność ponosi Wykonawca, Wykonawca zapłaci Zamawiającemu karę umowną w wysokości 25% wynagrodzenia określonego w § 2 ust. 1;</w:t>
      </w:r>
    </w:p>
    <w:p w14:paraId="0EA859D7" w14:textId="77777777" w:rsidR="001A659C" w:rsidRPr="00137E09" w:rsidRDefault="001A659C" w:rsidP="00AC16F6">
      <w:pPr>
        <w:widowControl w:val="0"/>
        <w:numPr>
          <w:ilvl w:val="1"/>
          <w:numId w:val="13"/>
        </w:numPr>
        <w:autoSpaceDE w:val="0"/>
        <w:autoSpaceDN w:val="0"/>
        <w:spacing w:after="0" w:line="276" w:lineRule="auto"/>
        <w:rPr>
          <w:rFonts w:ascii="Arial" w:eastAsia="Times New Roman" w:hAnsi="Arial" w:cs="Arial"/>
          <w:bCs/>
          <w:sz w:val="24"/>
          <w:szCs w:val="24"/>
          <w:lang w:eastAsia="ar-SA"/>
        </w:rPr>
      </w:pPr>
      <w:r w:rsidRPr="00137E09">
        <w:rPr>
          <w:rFonts w:ascii="Arial" w:eastAsia="Times New Roman" w:hAnsi="Arial" w:cs="Arial"/>
          <w:bCs/>
          <w:sz w:val="24"/>
          <w:szCs w:val="24"/>
          <w:lang w:eastAsia="ar-SA"/>
        </w:rPr>
        <w:t xml:space="preserve"> Zamawiający zapłaci Wykonawcy odsetki ustawowe za opóźnienie w zapłacie wynagrodzenia za wykonanie przedmiotu umowy.</w:t>
      </w:r>
    </w:p>
    <w:p w14:paraId="6B8B3F28" w14:textId="77777777" w:rsidR="001A659C" w:rsidRPr="00137E09" w:rsidRDefault="001A659C" w:rsidP="00AC16F6">
      <w:pPr>
        <w:widowControl w:val="0"/>
        <w:numPr>
          <w:ilvl w:val="0"/>
          <w:numId w:val="12"/>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Łączna wartość kar umownych, o których mowa w ust. 1 powyżej nie może przekroczyć 30% wynagrodzenia, o którym mowa w § 2 ust. 1 Umowy. </w:t>
      </w:r>
    </w:p>
    <w:p w14:paraId="5802C842" w14:textId="77777777" w:rsidR="001A659C" w:rsidRPr="00137E09" w:rsidRDefault="001A659C" w:rsidP="00AC16F6">
      <w:pPr>
        <w:widowControl w:val="0"/>
        <w:numPr>
          <w:ilvl w:val="0"/>
          <w:numId w:val="12"/>
        </w:numPr>
        <w:autoSpaceDE w:val="0"/>
        <w:autoSpaceDN w:val="0"/>
        <w:spacing w:after="0" w:line="276" w:lineRule="auto"/>
        <w:ind w:left="426" w:hanging="426"/>
        <w:rPr>
          <w:rFonts w:ascii="Arial" w:eastAsia="Times New Roman" w:hAnsi="Arial" w:cs="Arial"/>
          <w:color w:val="000000"/>
          <w:sz w:val="24"/>
          <w:szCs w:val="24"/>
          <w:lang w:eastAsia="ar-SA"/>
        </w:rPr>
      </w:pPr>
      <w:r w:rsidRPr="00137E09">
        <w:rPr>
          <w:rFonts w:ascii="Arial" w:eastAsia="Times New Roman" w:hAnsi="Arial" w:cs="Arial"/>
          <w:color w:val="000000"/>
          <w:sz w:val="24"/>
          <w:szCs w:val="24"/>
          <w:lang w:eastAsia="ar-SA"/>
        </w:rPr>
        <w:t>W sytuacji, gdy kary umowne, przewidziane w pkt. 1.1-1.4 nie pokrywają szkody, stronom przysługuje prawo żądania odszkodowania uzupełniającego na zasadach ogólnych.</w:t>
      </w:r>
    </w:p>
    <w:p w14:paraId="7DC96703" w14:textId="77777777" w:rsidR="001A659C" w:rsidRPr="00137E09" w:rsidRDefault="001A659C" w:rsidP="00AC16F6">
      <w:pPr>
        <w:widowControl w:val="0"/>
        <w:numPr>
          <w:ilvl w:val="0"/>
          <w:numId w:val="12"/>
        </w:numPr>
        <w:autoSpaceDE w:val="0"/>
        <w:autoSpaceDN w:val="0"/>
        <w:spacing w:after="0" w:line="276" w:lineRule="auto"/>
        <w:ind w:left="426" w:hanging="426"/>
        <w:rPr>
          <w:rFonts w:ascii="Arial" w:eastAsia="Times New Roman" w:hAnsi="Arial" w:cs="Arial"/>
          <w:color w:val="000000"/>
          <w:sz w:val="24"/>
          <w:szCs w:val="24"/>
          <w:lang w:eastAsia="ar-SA"/>
        </w:rPr>
      </w:pPr>
      <w:r w:rsidRPr="00137E09">
        <w:rPr>
          <w:rFonts w:ascii="Arial" w:eastAsia="Times New Roman" w:hAnsi="Arial" w:cs="Arial"/>
          <w:color w:val="000000"/>
          <w:sz w:val="24"/>
          <w:szCs w:val="24"/>
          <w:lang w:eastAsia="ar-SA"/>
        </w:rPr>
        <w:t>Zamawiającemu przysługuje prawo do odstąpienia od umowy w razie:</w:t>
      </w:r>
    </w:p>
    <w:p w14:paraId="3281D288" w14:textId="77777777" w:rsidR="001A659C" w:rsidRPr="00137E09" w:rsidRDefault="001A659C" w:rsidP="00AC16F6">
      <w:pPr>
        <w:suppressAutoHyphens/>
        <w:spacing w:after="0" w:line="276" w:lineRule="auto"/>
        <w:rPr>
          <w:rFonts w:ascii="Arial" w:eastAsia="Times New Roman" w:hAnsi="Arial" w:cs="Arial"/>
          <w:color w:val="000000"/>
          <w:sz w:val="24"/>
          <w:szCs w:val="24"/>
          <w:lang w:eastAsia="ar-SA"/>
        </w:rPr>
      </w:pPr>
      <w:r w:rsidRPr="00137E09">
        <w:rPr>
          <w:rFonts w:ascii="Arial" w:eastAsia="Times New Roman" w:hAnsi="Arial" w:cs="Arial"/>
          <w:color w:val="000000"/>
          <w:sz w:val="24"/>
          <w:szCs w:val="24"/>
          <w:lang w:eastAsia="ar-SA"/>
        </w:rPr>
        <w:t>1) wystąpienia istotnej zmiany okoliczności powodującej, że wykonanie umowy nie leży w interesie publicznym, czego nie można było przewidzieć w chwili zawarcia umowy;</w:t>
      </w:r>
    </w:p>
    <w:p w14:paraId="3976695F" w14:textId="77777777" w:rsidR="001A659C" w:rsidRPr="00137E09" w:rsidRDefault="001A659C" w:rsidP="00AC16F6">
      <w:pPr>
        <w:suppressAutoHyphens/>
        <w:spacing w:after="0" w:line="276" w:lineRule="auto"/>
        <w:rPr>
          <w:rFonts w:ascii="Arial" w:eastAsia="Times New Roman" w:hAnsi="Arial" w:cs="Arial"/>
          <w:color w:val="000000"/>
          <w:sz w:val="24"/>
          <w:szCs w:val="24"/>
          <w:lang w:eastAsia="ar-SA"/>
        </w:rPr>
      </w:pPr>
      <w:r w:rsidRPr="00137E09">
        <w:rPr>
          <w:rFonts w:ascii="Arial" w:eastAsia="Times New Roman" w:hAnsi="Arial" w:cs="Arial"/>
          <w:color w:val="000000"/>
          <w:sz w:val="24"/>
          <w:szCs w:val="24"/>
          <w:lang w:eastAsia="ar-SA"/>
        </w:rPr>
        <w:t>2) gdy nastąpi otwarcie likwidacji Wykonawcy,</w:t>
      </w:r>
    </w:p>
    <w:p w14:paraId="0EB543AC" w14:textId="77777777" w:rsidR="001A659C" w:rsidRPr="00137E09" w:rsidRDefault="001A659C" w:rsidP="00AC16F6">
      <w:pPr>
        <w:suppressAutoHyphens/>
        <w:spacing w:after="0" w:line="276" w:lineRule="auto"/>
        <w:rPr>
          <w:rFonts w:ascii="Arial" w:eastAsia="Times New Roman" w:hAnsi="Arial" w:cs="Arial"/>
          <w:color w:val="000000"/>
          <w:sz w:val="24"/>
          <w:szCs w:val="24"/>
          <w:lang w:eastAsia="ar-SA"/>
        </w:rPr>
      </w:pPr>
      <w:r w:rsidRPr="00137E09">
        <w:rPr>
          <w:rFonts w:ascii="Arial" w:eastAsia="Times New Roman" w:hAnsi="Arial" w:cs="Arial"/>
          <w:color w:val="000000"/>
          <w:sz w:val="24"/>
          <w:szCs w:val="24"/>
          <w:lang w:eastAsia="ar-SA"/>
        </w:rPr>
        <w:t>3) gdy dojdzie do zajęcia istotnej części majątku Wykonawcy na podstawie tytułu wykonawczego lub tytułu zabezpieczenia, chyba że Wykonawca wykaże, że nie wpłynie to na realizację niniejszej Umowy,</w:t>
      </w:r>
    </w:p>
    <w:p w14:paraId="5AF1CF03" w14:textId="77777777" w:rsidR="001A659C" w:rsidRDefault="001A659C" w:rsidP="00AC16F6">
      <w:pPr>
        <w:suppressAutoHyphens/>
        <w:spacing w:after="0" w:line="276" w:lineRule="auto"/>
        <w:rPr>
          <w:rFonts w:ascii="Arial" w:eastAsia="Times New Roman" w:hAnsi="Arial" w:cs="Arial"/>
          <w:color w:val="000000"/>
          <w:sz w:val="24"/>
          <w:szCs w:val="24"/>
          <w:lang w:eastAsia="ar-SA"/>
        </w:rPr>
      </w:pPr>
      <w:r w:rsidRPr="00137E09">
        <w:rPr>
          <w:rFonts w:ascii="Arial" w:eastAsia="Times New Roman" w:hAnsi="Arial" w:cs="Arial"/>
          <w:color w:val="000000"/>
          <w:sz w:val="24"/>
          <w:szCs w:val="24"/>
          <w:lang w:eastAsia="ar-SA"/>
        </w:rPr>
        <w:t>4) w przypadku odmowy realizacji zamówienia, zwłoki w jego realizacji jednorazowo powyżej 7 dni,</w:t>
      </w:r>
    </w:p>
    <w:p w14:paraId="0AAE3F45" w14:textId="355FADA4" w:rsidR="00345A8F" w:rsidRPr="00345A8F" w:rsidRDefault="00345A8F" w:rsidP="00AC16F6">
      <w:pPr>
        <w:suppressAutoHyphens/>
        <w:spacing w:after="0" w:line="276" w:lineRule="auto"/>
        <w:rPr>
          <w:rFonts w:ascii="Arial" w:eastAsia="Times New Roman" w:hAnsi="Arial" w:cs="Arial"/>
          <w:color w:val="000000"/>
          <w:sz w:val="24"/>
          <w:szCs w:val="24"/>
          <w:lang w:eastAsia="ar-SA"/>
        </w:rPr>
      </w:pPr>
      <w:r>
        <w:rPr>
          <w:rFonts w:ascii="Arial" w:eastAsia="Times New Roman" w:hAnsi="Arial" w:cs="Arial"/>
          <w:color w:val="000000"/>
          <w:sz w:val="24"/>
          <w:szCs w:val="24"/>
          <w:lang w:eastAsia="ar-SA"/>
        </w:rPr>
        <w:t xml:space="preserve">5) </w:t>
      </w:r>
      <w:r w:rsidRPr="00345A8F">
        <w:rPr>
          <w:rFonts w:ascii="Arial" w:eastAsia="Times New Roman" w:hAnsi="Arial" w:cs="Arial"/>
          <w:color w:val="000000"/>
          <w:sz w:val="24"/>
          <w:szCs w:val="24"/>
          <w:lang w:eastAsia="ar-SA"/>
        </w:rPr>
        <w:t xml:space="preserve">w przypadku ujawnienia sprzętu niebędącego fabrycznie nowym, </w:t>
      </w:r>
    </w:p>
    <w:p w14:paraId="6787284D" w14:textId="32952AEB" w:rsidR="00345A8F" w:rsidRPr="00137E09" w:rsidRDefault="00345A8F" w:rsidP="00AC16F6">
      <w:pPr>
        <w:suppressAutoHyphens/>
        <w:spacing w:after="0" w:line="276" w:lineRule="auto"/>
        <w:rPr>
          <w:rFonts w:ascii="Arial" w:eastAsia="Times New Roman" w:hAnsi="Arial" w:cs="Arial"/>
          <w:color w:val="000000"/>
          <w:sz w:val="24"/>
          <w:szCs w:val="24"/>
          <w:lang w:eastAsia="ar-SA"/>
        </w:rPr>
      </w:pPr>
      <w:r w:rsidRPr="00345A8F">
        <w:rPr>
          <w:rFonts w:ascii="Arial" w:eastAsia="Times New Roman" w:hAnsi="Arial" w:cs="Arial"/>
          <w:color w:val="000000"/>
          <w:sz w:val="24"/>
          <w:szCs w:val="24"/>
          <w:lang w:eastAsia="ar-SA"/>
        </w:rPr>
        <w:t>6) w przypadku ujawnienia w dostarczonym sprzęcie wad fizycznych lub prawnych.</w:t>
      </w:r>
    </w:p>
    <w:p w14:paraId="099F8268" w14:textId="45E53946" w:rsidR="001A659C" w:rsidRDefault="001A659C" w:rsidP="00AC16F6">
      <w:pPr>
        <w:widowControl w:val="0"/>
        <w:numPr>
          <w:ilvl w:val="0"/>
          <w:numId w:val="12"/>
        </w:numPr>
        <w:autoSpaceDE w:val="0"/>
        <w:autoSpaceDN w:val="0"/>
        <w:spacing w:after="0" w:line="276" w:lineRule="auto"/>
        <w:ind w:left="426" w:hanging="426"/>
        <w:rPr>
          <w:rFonts w:ascii="Arial" w:eastAsia="Times New Roman" w:hAnsi="Arial" w:cs="Arial"/>
          <w:color w:val="000000"/>
          <w:sz w:val="24"/>
          <w:szCs w:val="24"/>
          <w:lang w:eastAsia="ar-SA"/>
        </w:rPr>
      </w:pPr>
      <w:r w:rsidRPr="00137E09">
        <w:rPr>
          <w:rFonts w:ascii="Arial" w:eastAsia="Times New Roman" w:hAnsi="Arial" w:cs="Arial"/>
          <w:color w:val="000000"/>
          <w:sz w:val="24"/>
          <w:szCs w:val="24"/>
          <w:lang w:eastAsia="ar-SA"/>
        </w:rPr>
        <w:t xml:space="preserve">Oświadczenie o odstąpieniu od umowy winno być złożone drugiej stronie na piśmie w terminie do </w:t>
      </w:r>
      <w:r w:rsidR="00345A8F">
        <w:rPr>
          <w:rFonts w:ascii="Arial" w:eastAsia="Times New Roman" w:hAnsi="Arial" w:cs="Arial"/>
          <w:color w:val="000000"/>
          <w:sz w:val="24"/>
          <w:szCs w:val="24"/>
          <w:lang w:eastAsia="ar-SA"/>
        </w:rPr>
        <w:t>30</w:t>
      </w:r>
      <w:r w:rsidRPr="00137E09">
        <w:rPr>
          <w:rFonts w:ascii="Arial" w:eastAsia="Times New Roman" w:hAnsi="Arial" w:cs="Arial"/>
          <w:color w:val="000000"/>
          <w:sz w:val="24"/>
          <w:szCs w:val="24"/>
          <w:lang w:eastAsia="ar-SA"/>
        </w:rPr>
        <w:t xml:space="preserve"> dni od daty zaistnienia zdarzenia będącego podstawą odstąpienia.</w:t>
      </w:r>
    </w:p>
    <w:p w14:paraId="6AA8461E" w14:textId="77777777" w:rsidR="00345A8F" w:rsidRPr="00345A8F" w:rsidRDefault="00345A8F" w:rsidP="00AC16F6">
      <w:pPr>
        <w:widowControl w:val="0"/>
        <w:numPr>
          <w:ilvl w:val="0"/>
          <w:numId w:val="12"/>
        </w:numPr>
        <w:autoSpaceDE w:val="0"/>
        <w:autoSpaceDN w:val="0"/>
        <w:spacing w:after="0" w:line="276" w:lineRule="auto"/>
        <w:ind w:left="0" w:firstLine="0"/>
        <w:rPr>
          <w:rFonts w:ascii="Arial" w:eastAsia="Times New Roman" w:hAnsi="Arial" w:cs="Arial"/>
          <w:color w:val="000000"/>
          <w:sz w:val="24"/>
          <w:szCs w:val="24"/>
          <w:lang w:eastAsia="ar-SA"/>
        </w:rPr>
      </w:pPr>
      <w:r w:rsidRPr="00345A8F">
        <w:rPr>
          <w:rFonts w:ascii="Arial" w:eastAsia="Times New Roman" w:hAnsi="Arial" w:cs="Arial"/>
          <w:color w:val="000000"/>
          <w:sz w:val="24"/>
          <w:szCs w:val="24"/>
          <w:lang w:eastAsia="ar-SA"/>
        </w:rPr>
        <w:t xml:space="preserve">W przypadkach wskazanych w ust. 5 Wykonawcy przysługuje wyłącznie wynagrodzenie z tytułu należycie wykonanej części umowy. </w:t>
      </w:r>
    </w:p>
    <w:p w14:paraId="1EF1157A" w14:textId="77777777" w:rsidR="001A659C" w:rsidRDefault="001A659C" w:rsidP="00AC16F6">
      <w:pPr>
        <w:widowControl w:val="0"/>
        <w:autoSpaceDE w:val="0"/>
        <w:autoSpaceDN w:val="0"/>
        <w:spacing w:after="0" w:line="276" w:lineRule="auto"/>
        <w:rPr>
          <w:rFonts w:ascii="Arial" w:eastAsia="Times New Roman" w:hAnsi="Arial" w:cs="Arial"/>
          <w:color w:val="000000"/>
          <w:sz w:val="24"/>
          <w:szCs w:val="24"/>
          <w:lang w:eastAsia="ar-SA"/>
        </w:rPr>
      </w:pPr>
    </w:p>
    <w:p w14:paraId="10516BD5" w14:textId="77777777" w:rsidR="0054059C" w:rsidRDefault="0054059C" w:rsidP="00AC16F6">
      <w:pPr>
        <w:widowControl w:val="0"/>
        <w:autoSpaceDE w:val="0"/>
        <w:autoSpaceDN w:val="0"/>
        <w:spacing w:after="0" w:line="276" w:lineRule="auto"/>
        <w:rPr>
          <w:rFonts w:ascii="Arial" w:eastAsia="Times New Roman" w:hAnsi="Arial" w:cs="Arial"/>
          <w:color w:val="000000"/>
          <w:sz w:val="24"/>
          <w:szCs w:val="24"/>
          <w:lang w:eastAsia="ar-SA"/>
        </w:rPr>
      </w:pPr>
    </w:p>
    <w:p w14:paraId="5A1693FD" w14:textId="77777777" w:rsidR="0054059C" w:rsidRPr="00137E09" w:rsidRDefault="0054059C" w:rsidP="00AC16F6">
      <w:pPr>
        <w:widowControl w:val="0"/>
        <w:autoSpaceDE w:val="0"/>
        <w:autoSpaceDN w:val="0"/>
        <w:spacing w:after="0" w:line="276" w:lineRule="auto"/>
        <w:rPr>
          <w:rFonts w:ascii="Arial" w:eastAsia="Times New Roman" w:hAnsi="Arial" w:cs="Arial"/>
          <w:color w:val="000000"/>
          <w:sz w:val="24"/>
          <w:szCs w:val="24"/>
          <w:lang w:eastAsia="ar-SA"/>
        </w:rPr>
      </w:pPr>
    </w:p>
    <w:p w14:paraId="21D1B899" w14:textId="49EFDCC4" w:rsidR="001A659C" w:rsidRPr="00137E09" w:rsidRDefault="001A659C" w:rsidP="00AC16F6">
      <w:pPr>
        <w:widowControl w:val="0"/>
        <w:suppressAutoHyphens/>
        <w:autoSpaceDE w:val="0"/>
        <w:autoSpaceDN w:val="0"/>
        <w:spacing w:after="0" w:line="276" w:lineRule="auto"/>
        <w:ind w:left="360"/>
        <w:jc w:val="center"/>
        <w:rPr>
          <w:rFonts w:ascii="Arial" w:eastAsia="MS Mincho" w:hAnsi="Arial" w:cs="Arial"/>
          <w:b/>
          <w:sz w:val="24"/>
          <w:szCs w:val="24"/>
          <w:lang w:eastAsia="pl-PL"/>
        </w:rPr>
      </w:pPr>
      <w:r w:rsidRPr="00345A8F">
        <w:rPr>
          <w:rFonts w:ascii="Arial" w:eastAsia="Arial" w:hAnsi="Arial" w:cs="Arial"/>
          <w:b/>
          <w:bCs/>
          <w:sz w:val="24"/>
          <w:szCs w:val="24"/>
          <w:lang w:eastAsia="ar-SA"/>
        </w:rPr>
        <w:lastRenderedPageBreak/>
        <w:t xml:space="preserve">§ </w:t>
      </w:r>
      <w:r w:rsidR="005E3903" w:rsidRPr="00345A8F">
        <w:rPr>
          <w:rFonts w:ascii="Arial" w:eastAsia="Arial" w:hAnsi="Arial" w:cs="Arial"/>
          <w:b/>
          <w:bCs/>
          <w:sz w:val="24"/>
          <w:szCs w:val="24"/>
          <w:lang w:eastAsia="ar-SA"/>
        </w:rPr>
        <w:t>5</w:t>
      </w:r>
      <w:r w:rsidRPr="00345A8F">
        <w:rPr>
          <w:rFonts w:ascii="Arial" w:eastAsia="Arial" w:hAnsi="Arial" w:cs="Arial"/>
          <w:b/>
          <w:bCs/>
          <w:sz w:val="24"/>
          <w:szCs w:val="24"/>
          <w:lang w:eastAsia="ar-SA"/>
        </w:rPr>
        <w:t xml:space="preserve">. </w:t>
      </w:r>
      <w:r w:rsidRPr="00345A8F">
        <w:rPr>
          <w:rFonts w:ascii="Arial" w:eastAsia="MS Mincho" w:hAnsi="Arial" w:cs="Arial"/>
          <w:b/>
          <w:sz w:val="24"/>
          <w:szCs w:val="24"/>
          <w:lang w:eastAsia="pl-PL"/>
        </w:rPr>
        <w:t>Gwarancja</w:t>
      </w:r>
      <w:r w:rsidR="005E3903" w:rsidRPr="00137E09">
        <w:rPr>
          <w:rFonts w:ascii="Arial" w:eastAsia="MS Mincho" w:hAnsi="Arial" w:cs="Arial"/>
          <w:b/>
          <w:sz w:val="24"/>
          <w:szCs w:val="24"/>
          <w:lang w:eastAsia="pl-PL"/>
        </w:rPr>
        <w:t xml:space="preserve"> </w:t>
      </w:r>
    </w:p>
    <w:p w14:paraId="05A37FCE" w14:textId="77777777" w:rsidR="001A659C" w:rsidRPr="00137E09" w:rsidRDefault="001A659C" w:rsidP="00AC16F6">
      <w:pPr>
        <w:widowControl w:val="0"/>
        <w:suppressAutoHyphens/>
        <w:autoSpaceDE w:val="0"/>
        <w:autoSpaceDN w:val="0"/>
        <w:spacing w:after="0" w:line="276" w:lineRule="auto"/>
        <w:ind w:left="360"/>
        <w:jc w:val="center"/>
        <w:rPr>
          <w:rFonts w:ascii="Arial" w:eastAsia="MS Mincho" w:hAnsi="Arial" w:cs="Arial"/>
          <w:b/>
          <w:sz w:val="24"/>
          <w:szCs w:val="24"/>
          <w:lang w:eastAsia="pl-PL"/>
        </w:rPr>
      </w:pPr>
    </w:p>
    <w:p w14:paraId="6C6ABA7B" w14:textId="7351D354"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Wykonawca udziela Zamawiającemu gwarancji na dostarczony przedmiot umowy. Termin gwarancji wynosi</w:t>
      </w:r>
      <w:proofErr w:type="gramStart"/>
      <w:r w:rsidRPr="00137E09">
        <w:rPr>
          <w:rFonts w:ascii="Arial" w:eastAsia="Times New Roman" w:hAnsi="Arial" w:cs="Arial"/>
          <w:sz w:val="24"/>
          <w:szCs w:val="24"/>
          <w:lang w:eastAsia="ar-SA"/>
        </w:rPr>
        <w:t xml:space="preserve"> </w:t>
      </w:r>
      <w:r w:rsidR="008236DF" w:rsidRPr="00137E09">
        <w:rPr>
          <w:rFonts w:ascii="Arial" w:eastAsia="Times New Roman" w:hAnsi="Arial" w:cs="Arial"/>
          <w:sz w:val="24"/>
          <w:szCs w:val="24"/>
          <w:lang w:eastAsia="ar-SA"/>
        </w:rPr>
        <w:t>….</w:t>
      </w:r>
      <w:proofErr w:type="gramEnd"/>
      <w:r w:rsidR="008236DF" w:rsidRPr="00137E09">
        <w:rPr>
          <w:rFonts w:ascii="Arial" w:eastAsia="Times New Roman" w:hAnsi="Arial" w:cs="Arial"/>
          <w:sz w:val="24"/>
          <w:szCs w:val="24"/>
          <w:lang w:eastAsia="ar-SA"/>
        </w:rPr>
        <w:t>.</w:t>
      </w:r>
      <w:r w:rsidRPr="00137E09">
        <w:rPr>
          <w:rFonts w:ascii="Arial" w:eastAsia="Times New Roman" w:hAnsi="Arial" w:cs="Arial"/>
          <w:sz w:val="24"/>
          <w:szCs w:val="24"/>
          <w:lang w:eastAsia="ar-SA"/>
        </w:rPr>
        <w:t xml:space="preserve"> miesięcy i liczy się od dnia dokonania odbioru końcowego przedmiotu umowy bez zastrzeżeń.</w:t>
      </w:r>
    </w:p>
    <w:p w14:paraId="4D238337" w14:textId="10391956"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hAnsi="Arial" w:cs="Arial"/>
          <w:sz w:val="24"/>
          <w:szCs w:val="24"/>
        </w:rPr>
        <w:t xml:space="preserve">W przypadku ujawnienia w okresie gwarancji wad, Zamawiający lub przedstawiciel Zamawiającego – </w:t>
      </w:r>
      <w:r w:rsidR="00345A8F">
        <w:rPr>
          <w:rFonts w:ascii="Arial" w:hAnsi="Arial" w:cs="Arial"/>
          <w:sz w:val="24"/>
          <w:szCs w:val="24"/>
        </w:rPr>
        <w:t xml:space="preserve">Zespół Szkól Inżynierii Środowiska </w:t>
      </w:r>
      <w:r w:rsidRPr="00137E09">
        <w:rPr>
          <w:rFonts w:ascii="Arial" w:hAnsi="Arial" w:cs="Arial"/>
          <w:sz w:val="24"/>
          <w:szCs w:val="24"/>
        </w:rPr>
        <w:t>w Toruniu, poinformuje o tym Wykonawcę na piśmie w terminie 7 dni</w:t>
      </w:r>
      <w:r w:rsidRPr="00137E09">
        <w:rPr>
          <w:rFonts w:ascii="Arial" w:hAnsi="Arial" w:cs="Arial"/>
          <w:i/>
          <w:sz w:val="24"/>
          <w:szCs w:val="24"/>
        </w:rPr>
        <w:t xml:space="preserve"> </w:t>
      </w:r>
      <w:r w:rsidRPr="00137E09">
        <w:rPr>
          <w:rFonts w:ascii="Arial" w:hAnsi="Arial" w:cs="Arial"/>
          <w:sz w:val="24"/>
          <w:szCs w:val="24"/>
        </w:rPr>
        <w:t>od ich wykrycia.</w:t>
      </w:r>
      <w:r w:rsidRPr="00137E09">
        <w:rPr>
          <w:rFonts w:ascii="Arial" w:hAnsi="Arial" w:cs="Arial"/>
          <w:color w:val="FF0000"/>
          <w:sz w:val="24"/>
          <w:szCs w:val="24"/>
        </w:rPr>
        <w:t xml:space="preserve"> </w:t>
      </w:r>
      <w:r w:rsidRPr="00137E09">
        <w:rPr>
          <w:rFonts w:ascii="Arial" w:hAnsi="Arial" w:cs="Arial"/>
          <w:sz w:val="24"/>
          <w:szCs w:val="24"/>
        </w:rPr>
        <w:t xml:space="preserve">Wykonawca zobowiązany jest usunąć wady (ujawnione w okresie gwarancji) w terminie 14 dni od otrzymania zgłoszenia lub innym techniczne uzasadnionym terminie wyznaczonym przez Zamawiającego. </w:t>
      </w:r>
      <w:r w:rsidRPr="00137E09">
        <w:rPr>
          <w:rFonts w:ascii="Arial" w:eastAsia="Times New Roman" w:hAnsi="Arial" w:cs="Arial"/>
          <w:sz w:val="24"/>
          <w:szCs w:val="24"/>
          <w:lang w:eastAsia="pl-PL"/>
        </w:rPr>
        <w:t>Usunięcie wad/usterek, o których mowa powyżej zostanie potwierdzone „protokołem usunięcia wad/usterek”, podpisanym przez Zamawiającego lub</w:t>
      </w:r>
      <w:r w:rsidRPr="00137E09">
        <w:rPr>
          <w:rFonts w:ascii="Arial" w:hAnsi="Arial" w:cs="Arial"/>
          <w:sz w:val="24"/>
          <w:szCs w:val="24"/>
        </w:rPr>
        <w:t xml:space="preserve"> przedstawiciela Zamawiającego</w:t>
      </w:r>
      <w:r w:rsidRPr="00137E09">
        <w:rPr>
          <w:rFonts w:ascii="Arial" w:eastAsia="Times New Roman" w:hAnsi="Arial" w:cs="Arial"/>
          <w:sz w:val="24"/>
          <w:szCs w:val="24"/>
          <w:lang w:eastAsia="pl-PL"/>
        </w:rPr>
        <w:t xml:space="preserve"> w terminie 7 dni </w:t>
      </w:r>
      <w:r w:rsidR="00345A8F" w:rsidRPr="00137E09">
        <w:rPr>
          <w:rFonts w:ascii="Arial" w:eastAsia="Times New Roman" w:hAnsi="Arial" w:cs="Arial"/>
          <w:sz w:val="24"/>
          <w:szCs w:val="24"/>
          <w:lang w:eastAsia="pl-PL"/>
        </w:rPr>
        <w:t>od poinformowania</w:t>
      </w:r>
      <w:r w:rsidRPr="00137E09">
        <w:rPr>
          <w:rFonts w:ascii="Arial" w:eastAsia="Times New Roman" w:hAnsi="Arial" w:cs="Arial"/>
          <w:sz w:val="24"/>
          <w:szCs w:val="24"/>
          <w:lang w:eastAsia="pl-PL"/>
        </w:rPr>
        <w:t xml:space="preserve"> przez Wykonawcę Zamawiającego lub </w:t>
      </w:r>
      <w:r w:rsidRPr="00137E09">
        <w:rPr>
          <w:rFonts w:ascii="Arial" w:hAnsi="Arial" w:cs="Arial"/>
          <w:sz w:val="24"/>
          <w:szCs w:val="24"/>
        </w:rPr>
        <w:t xml:space="preserve">przedstawiciela Zamawiającego </w:t>
      </w:r>
      <w:r w:rsidRPr="00137E09">
        <w:rPr>
          <w:rFonts w:ascii="Arial" w:eastAsia="Times New Roman" w:hAnsi="Arial" w:cs="Arial"/>
          <w:sz w:val="24"/>
          <w:szCs w:val="24"/>
          <w:lang w:eastAsia="pl-PL"/>
        </w:rPr>
        <w:t xml:space="preserve">o </w:t>
      </w:r>
      <w:r w:rsidR="00345A8F" w:rsidRPr="00137E09">
        <w:rPr>
          <w:rFonts w:ascii="Arial" w:eastAsia="Times New Roman" w:hAnsi="Arial" w:cs="Arial"/>
          <w:sz w:val="24"/>
          <w:szCs w:val="24"/>
          <w:lang w:eastAsia="pl-PL"/>
        </w:rPr>
        <w:t>usunięciu wad</w:t>
      </w:r>
      <w:r w:rsidRPr="00137E09">
        <w:rPr>
          <w:rFonts w:ascii="Arial" w:eastAsia="Times New Roman" w:hAnsi="Arial" w:cs="Arial"/>
          <w:sz w:val="24"/>
          <w:szCs w:val="24"/>
          <w:lang w:eastAsia="pl-PL"/>
        </w:rPr>
        <w:t>/usterek. Zbadanie przedmiotu umowy w trakcie odbioru i nie wykrycie wad w momencie badania w trakcie odbioru nie pozbawia Zamawiającego uprawnień z rękojmi nawet, gdy wykrycie wady było możliwe w trakcie odbioru, a do wykrycia wady doszło później. Jeżeli wada fizyczna została stwierdzona przed upływem roku od dnia odbioru, domniemywa się, że wada lub jej przyczyna istniała w chwili przejścia niebezpieczeństwa na Zamawiającego.</w:t>
      </w:r>
    </w:p>
    <w:p w14:paraId="666DC406" w14:textId="06515592"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Arial" w:hAnsi="Arial" w:cs="Arial"/>
          <w:sz w:val="24"/>
          <w:szCs w:val="24"/>
        </w:rPr>
        <w:t xml:space="preserve">W przypadku nieusunięcia wad w ustalonym terminie, Zamawiający może naliczyć karę umowną zgodnie z § 5 ust.1 pkt 1.2 umowy oraz powierzyć usunięcie wad osobie trzeciej na koszt Wykonawcy. Uprawnienie powyższe nie pozbawia Zamawiającego możliwości korzystania z innych uprawnień przewidzianych w przepisach Kodeksu cywilnego, także przed zgłoszeniem żądania dokonania naprawy. Zamawiający w szczególności może w ramach uprawnień z gwarancji lub rękojmi żądać wymiany wadliwych rzeczy np. dających się odłączyć od przedmiotu umowy, urządzeń itp. na wolne od </w:t>
      </w:r>
      <w:r w:rsidR="00345A8F" w:rsidRPr="00137E09">
        <w:rPr>
          <w:rFonts w:ascii="Arial" w:eastAsia="Arial" w:hAnsi="Arial" w:cs="Arial"/>
          <w:sz w:val="24"/>
          <w:szCs w:val="24"/>
        </w:rPr>
        <w:t>wad, a</w:t>
      </w:r>
      <w:r w:rsidRPr="00137E09">
        <w:rPr>
          <w:rFonts w:ascii="Arial" w:eastAsia="Arial" w:hAnsi="Arial" w:cs="Arial"/>
          <w:sz w:val="24"/>
          <w:szCs w:val="24"/>
        </w:rPr>
        <w:t xml:space="preserve"> nadto, w ramach uprawnień z rękojmi, złożyć oświadczenie o obniżeniu wynagrodzenia albo o odstąpieniu od umowy lub jej części. Jeżeli Zamawiający żądał wymiany rzeczy na wolną od wad lub usunięcia wady, bieg rocznego terminu do złożenia oświadczenia o odstąpieniu od umowy lub jej części albo o obniżeniu </w:t>
      </w:r>
      <w:r w:rsidR="00000730" w:rsidRPr="00137E09">
        <w:rPr>
          <w:rFonts w:ascii="Arial" w:eastAsia="Arial" w:hAnsi="Arial" w:cs="Arial"/>
          <w:sz w:val="24"/>
          <w:szCs w:val="24"/>
        </w:rPr>
        <w:t>wynagrodzenia rozpoczyna</w:t>
      </w:r>
      <w:r w:rsidRPr="00137E09">
        <w:rPr>
          <w:rFonts w:ascii="Arial" w:eastAsia="Arial" w:hAnsi="Arial" w:cs="Arial"/>
          <w:sz w:val="24"/>
          <w:szCs w:val="24"/>
        </w:rPr>
        <w:t xml:space="preserve"> się z chwilą bezskutecznego upływu terminu do wymiany rzeczy lub usunięcia wady.</w:t>
      </w:r>
    </w:p>
    <w:p w14:paraId="1C05FB5D" w14:textId="77777777"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Arial" w:hAnsi="Arial" w:cs="Arial"/>
          <w:sz w:val="24"/>
          <w:szCs w:val="24"/>
        </w:rPr>
        <w:t>Okres gwarancji zostaje automatycznie przedłużony o czas naprawy. Jeżeli w wykonaniu swoich obowiązków gwarant dostarczył uprawnionemu z gwarancji zamiast rzeczy wadliwej rzecz wolną od wad albo dokonał istotnych napraw rzeczy objętej gwarancją, termin gwarancji biegnie na nowo od chwili dostarczenia rzeczy wolnej od wad lub zwrócenia rzeczy naprawionej. Jeżeli gwarant wymienił część rzeczy, przepis powyższy stosuje się odpowiednio do części wymienionej.</w:t>
      </w:r>
    </w:p>
    <w:p w14:paraId="2C88E8D1" w14:textId="062270AC"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Za zgłoszenie reklamacji uznaje się moment otrzymania przez Wykonawcę </w:t>
      </w:r>
      <w:r w:rsidRPr="00137E09">
        <w:rPr>
          <w:rFonts w:ascii="Arial" w:eastAsia="Times New Roman" w:hAnsi="Arial" w:cs="Arial"/>
          <w:sz w:val="24"/>
          <w:szCs w:val="24"/>
          <w:lang w:eastAsia="ar-SA"/>
        </w:rPr>
        <w:lastRenderedPageBreak/>
        <w:t xml:space="preserve">zawiadomienia wysyłanego listem </w:t>
      </w:r>
      <w:r w:rsidR="00000730" w:rsidRPr="00137E09">
        <w:rPr>
          <w:rFonts w:ascii="Arial" w:eastAsia="Times New Roman" w:hAnsi="Arial" w:cs="Arial"/>
          <w:sz w:val="24"/>
          <w:szCs w:val="24"/>
          <w:lang w:eastAsia="ar-SA"/>
        </w:rPr>
        <w:t>poleconym,</w:t>
      </w:r>
      <w:r w:rsidRPr="00137E09">
        <w:rPr>
          <w:rFonts w:ascii="Arial" w:eastAsia="Times New Roman" w:hAnsi="Arial" w:cs="Arial"/>
          <w:sz w:val="24"/>
          <w:szCs w:val="24"/>
          <w:lang w:eastAsia="ar-SA"/>
        </w:rPr>
        <w:t xml:space="preserve"> a w razie braku jej odbioru przez Wykonawcę -dzień nadania przesyłki przez Zamawiającego, lub dzień wysłania zgłoszenia e-mailem na </w:t>
      </w:r>
      <w:proofErr w:type="gramStart"/>
      <w:r w:rsidRPr="00137E09">
        <w:rPr>
          <w:rFonts w:ascii="Arial" w:eastAsia="Times New Roman" w:hAnsi="Arial" w:cs="Arial"/>
          <w:sz w:val="24"/>
          <w:szCs w:val="24"/>
          <w:lang w:eastAsia="ar-SA"/>
        </w:rPr>
        <w:t>adres:……….</w:t>
      </w:r>
      <w:proofErr w:type="gramEnd"/>
      <w:r w:rsidRPr="00137E09">
        <w:rPr>
          <w:rFonts w:ascii="Arial" w:eastAsia="Times New Roman" w:hAnsi="Arial" w:cs="Arial"/>
          <w:sz w:val="24"/>
          <w:szCs w:val="24"/>
          <w:lang w:eastAsia="ar-SA"/>
        </w:rPr>
        <w:t>.  (jeżeli dzień wysłania e-maila jest dniem ustawowo wolnym od pracy- za dzień zgłoszenia przyjmuje się najbliższy dzień roboczy) lub sporządzenie adnotacji w protokole odbioru gwarancyjnego.</w:t>
      </w:r>
    </w:p>
    <w:p w14:paraId="1B585F16" w14:textId="2A2F8CEB"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Wykonawca zobowiązany jest uczestniczyć w odbiorze </w:t>
      </w:r>
      <w:r w:rsidR="00000730" w:rsidRPr="00137E09">
        <w:rPr>
          <w:rFonts w:ascii="Arial" w:eastAsia="Times New Roman" w:hAnsi="Arial" w:cs="Arial"/>
          <w:sz w:val="24"/>
          <w:szCs w:val="24"/>
          <w:lang w:eastAsia="ar-SA"/>
        </w:rPr>
        <w:t>gwarancyjnym,</w:t>
      </w:r>
      <w:r w:rsidRPr="00137E09">
        <w:rPr>
          <w:rFonts w:ascii="Arial" w:eastAsia="Times New Roman" w:hAnsi="Arial" w:cs="Arial"/>
          <w:sz w:val="24"/>
          <w:szCs w:val="24"/>
          <w:lang w:eastAsia="ar-SA"/>
        </w:rPr>
        <w:t xml:space="preserve"> jeżeli Zamawiający wyznaczy termin odbioru gwarancyjnego co najmniej z 7 dniowym wyprzedzeniem na dzień przypadający w ostatnim miesiącu obowiązywania gwarancji. W przypadku nieobecności Wykonawcy Zamawiający jest uprawniony samodzielnie sporządzić protokół odbioru gwarancyjnego.</w:t>
      </w:r>
    </w:p>
    <w:p w14:paraId="28449B92" w14:textId="74A2D5BE"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hAnsi="Arial" w:cs="Arial"/>
          <w:sz w:val="24"/>
          <w:szCs w:val="24"/>
        </w:rPr>
        <w:t xml:space="preserve">Wykonawca odpowiada za wady w wykonaniu przedmiotu umowy również po okresie gwarancji jakości, jeżeli Zamawiający lub przedstawiciel Zamawiającego – </w:t>
      </w:r>
      <w:r w:rsidR="00345A8F">
        <w:rPr>
          <w:rFonts w:ascii="Arial" w:hAnsi="Arial" w:cs="Arial"/>
          <w:sz w:val="24"/>
          <w:szCs w:val="24"/>
        </w:rPr>
        <w:t>Zespół Szkół Inżynierii Środowiska</w:t>
      </w:r>
      <w:r w:rsidRPr="00137E09">
        <w:rPr>
          <w:rFonts w:ascii="Arial" w:hAnsi="Arial" w:cs="Arial"/>
          <w:sz w:val="24"/>
          <w:szCs w:val="24"/>
        </w:rPr>
        <w:t xml:space="preserve"> w Toruniu zgłosi reklamację Wykonawcy przed upływem okresu gwarancji jakości lub w protokole odbioru gwarancyjnego</w:t>
      </w:r>
      <w:r w:rsidRPr="00137E09">
        <w:rPr>
          <w:rFonts w:ascii="Arial" w:eastAsia="Times New Roman" w:hAnsi="Arial" w:cs="Arial"/>
          <w:sz w:val="24"/>
          <w:szCs w:val="24"/>
          <w:lang w:eastAsia="ar-SA"/>
        </w:rPr>
        <w:t>.</w:t>
      </w:r>
    </w:p>
    <w:p w14:paraId="6B10FBF0" w14:textId="77777777"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Wszelkie koszty związane z wykonywaniem napraw gwarancyjnych, w tym w szczególności koszty dojazdu do miejsca położenia rzeczy, koszty transportu czy zamiany rzeczy na wolną od wad oraz inne koszty związane z usunięciem wad czy usterek, ponosi w całości Wykonawca.</w:t>
      </w:r>
    </w:p>
    <w:p w14:paraId="059E2678" w14:textId="77777777"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Wszelkiego rodzaju usługi serwisowe, od których przeprowadzenia uzależnione będzie zachowanie uprawnień z gwarancji będą wykonywane nieodpłatnie przez Wykonawcę. Zamawiający nie traci uprawnień z tytułu gwarancji, nawet w przypadku powierzenia wszelkich czynności konserwacyjnych dowolnemu podmiotowi wybranemu przez Zamawiającego, jeżeli Wykonawca odmówił wykonania lub sfinansowania tych czynności w okresie gwarancji, a wykonywanie tych czynności Wykonawca zastrzegł dla siebie lub innego wskazanego przez siebie podmiotu.</w:t>
      </w:r>
    </w:p>
    <w:p w14:paraId="1F367BDF" w14:textId="10BF3946"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Strony przyjmują, że niniejsza umowa zastępuje dokumenty </w:t>
      </w:r>
      <w:r w:rsidR="00345A8F" w:rsidRPr="00137E09">
        <w:rPr>
          <w:rFonts w:ascii="Arial" w:eastAsia="Times New Roman" w:hAnsi="Arial" w:cs="Arial"/>
          <w:sz w:val="24"/>
          <w:szCs w:val="24"/>
          <w:lang w:eastAsia="ar-SA"/>
        </w:rPr>
        <w:t>gwarancyjne,</w:t>
      </w:r>
      <w:r w:rsidRPr="00137E09">
        <w:rPr>
          <w:rFonts w:ascii="Arial" w:eastAsia="Times New Roman" w:hAnsi="Arial" w:cs="Arial"/>
          <w:sz w:val="24"/>
          <w:szCs w:val="24"/>
          <w:lang w:eastAsia="ar-SA"/>
        </w:rPr>
        <w:t xml:space="preserve"> jeżeli Wykonawca nie dołączył w chwili odbioru końcowego dodatkowych dokumentów gwarancyjnych. Postanowienia dodatkowych dokumentów gwarancyjnych wystawionych przez Wykonawcę niezgodne z niniejszą umową lub chociażby mniej korzystne dla Zamawiającego nie będą miały zastosowania.</w:t>
      </w:r>
    </w:p>
    <w:p w14:paraId="083AEF49" w14:textId="77777777"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Wręczenie Zamawiającemu gwarancji producenta, która może zawierać postanowienia odmienne nie zwalnia Wykonawcy z obowiązków wynikających z niniejszej umowy i udzielonej przez Wykonawcę gwarancji.</w:t>
      </w:r>
    </w:p>
    <w:p w14:paraId="57FA6BC1" w14:textId="77777777" w:rsidR="001A659C"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Wykonawca zapewnia, że użyte materiały, wykonywane prace i ich efekty będą zgodne z obowiązującymi przepisami, normami i normatywami technicznymi obowiązującymi w Polsce.</w:t>
      </w:r>
    </w:p>
    <w:p w14:paraId="0B101455" w14:textId="057837BD" w:rsidR="00087202" w:rsidRPr="00087202" w:rsidRDefault="00087202"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087202">
        <w:rPr>
          <w:rFonts w:ascii="Arial" w:eastAsia="Times New Roman" w:hAnsi="Arial" w:cs="Arial"/>
          <w:sz w:val="24"/>
          <w:szCs w:val="24"/>
          <w:lang w:eastAsia="ar-SA"/>
        </w:rPr>
        <w:t>Wykonawca ponosi odpowiedzialność z tytułu rękojmi za wady fizyczne i prawne na zasadach określonych w Kodeksie Cywilnym, z tym, że o wadach Zamawiający obowiązany jest powiadomić Wykonawcę niezwłocznie. Wystarczającą formą powiadomienia jest przesłanie zawiadomienia drogą elektroniczną na adres mailowy Wykonawcy.</w:t>
      </w:r>
    </w:p>
    <w:p w14:paraId="3D04B9B5" w14:textId="77777777" w:rsidR="001A659C" w:rsidRPr="00137E09" w:rsidRDefault="001A659C" w:rsidP="00AC16F6">
      <w:pPr>
        <w:widowControl w:val="0"/>
        <w:numPr>
          <w:ilvl w:val="3"/>
          <w:numId w:val="14"/>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Postanowienia niniejszej umowy nie ograniczają uprawnień Zamawiającego </w:t>
      </w:r>
      <w:r w:rsidRPr="00137E09">
        <w:rPr>
          <w:rFonts w:ascii="Arial" w:eastAsia="Times New Roman" w:hAnsi="Arial" w:cs="Arial"/>
          <w:sz w:val="24"/>
          <w:szCs w:val="24"/>
          <w:lang w:eastAsia="ar-SA"/>
        </w:rPr>
        <w:lastRenderedPageBreak/>
        <w:t>wynikających z Kodeksu cywilnego do odstąpienia od umowy lub żądania obniżenia ceny w przypadku wadliwości przedmiotu umowy.</w:t>
      </w:r>
    </w:p>
    <w:p w14:paraId="7955327C" w14:textId="77777777" w:rsidR="001A659C" w:rsidRPr="00137E09" w:rsidRDefault="001A659C" w:rsidP="00AC16F6">
      <w:pPr>
        <w:widowControl w:val="0"/>
        <w:autoSpaceDE w:val="0"/>
        <w:autoSpaceDN w:val="0"/>
        <w:spacing w:after="0" w:line="276" w:lineRule="auto"/>
        <w:jc w:val="both"/>
        <w:rPr>
          <w:rFonts w:ascii="Arial" w:eastAsia="Times New Roman" w:hAnsi="Arial" w:cs="Arial"/>
          <w:sz w:val="24"/>
          <w:szCs w:val="24"/>
          <w:lang w:eastAsia="ar-SA"/>
        </w:rPr>
      </w:pPr>
    </w:p>
    <w:p w14:paraId="547EC82A" w14:textId="4A168BDC" w:rsidR="001A659C" w:rsidRPr="00137E09" w:rsidRDefault="001A659C" w:rsidP="00AC16F6">
      <w:pPr>
        <w:widowControl w:val="0"/>
        <w:suppressAutoHyphens/>
        <w:autoSpaceDE w:val="0"/>
        <w:autoSpaceDN w:val="0"/>
        <w:spacing w:after="0" w:line="276" w:lineRule="auto"/>
        <w:ind w:left="357"/>
        <w:jc w:val="center"/>
        <w:rPr>
          <w:rFonts w:ascii="Arial" w:eastAsia="MS Mincho" w:hAnsi="Arial" w:cs="Arial"/>
          <w:b/>
          <w:sz w:val="24"/>
          <w:szCs w:val="24"/>
          <w:lang w:eastAsia="pl-PL"/>
        </w:rPr>
      </w:pPr>
      <w:r w:rsidRPr="00137E09">
        <w:rPr>
          <w:rFonts w:ascii="Arial" w:eastAsia="Arial" w:hAnsi="Arial" w:cs="Arial"/>
          <w:b/>
          <w:bCs/>
          <w:sz w:val="24"/>
          <w:szCs w:val="24"/>
          <w:lang w:eastAsia="ar-SA"/>
        </w:rPr>
        <w:t xml:space="preserve">§ </w:t>
      </w:r>
      <w:r w:rsidR="008236DF" w:rsidRPr="00137E09">
        <w:rPr>
          <w:rFonts w:ascii="Arial" w:eastAsia="Arial" w:hAnsi="Arial" w:cs="Arial"/>
          <w:b/>
          <w:bCs/>
          <w:sz w:val="24"/>
          <w:szCs w:val="24"/>
          <w:lang w:eastAsia="ar-SA"/>
        </w:rPr>
        <w:t>6</w:t>
      </w:r>
      <w:r w:rsidRPr="00137E09">
        <w:rPr>
          <w:rFonts w:ascii="Arial" w:eastAsia="Arial" w:hAnsi="Arial" w:cs="Arial"/>
          <w:b/>
          <w:bCs/>
          <w:sz w:val="24"/>
          <w:szCs w:val="24"/>
          <w:lang w:eastAsia="ar-SA"/>
        </w:rPr>
        <w:t xml:space="preserve">. </w:t>
      </w:r>
      <w:r w:rsidRPr="00137E09">
        <w:rPr>
          <w:rFonts w:ascii="Arial" w:eastAsia="MS Mincho" w:hAnsi="Arial" w:cs="Arial"/>
          <w:b/>
          <w:sz w:val="24"/>
          <w:szCs w:val="24"/>
          <w:lang w:eastAsia="pl-PL"/>
        </w:rPr>
        <w:t>Zmiany umowy</w:t>
      </w:r>
    </w:p>
    <w:p w14:paraId="1ED1DCAF" w14:textId="77777777" w:rsidR="001A659C" w:rsidRPr="00137E09" w:rsidRDefault="001A659C" w:rsidP="00AC16F6">
      <w:pPr>
        <w:widowControl w:val="0"/>
        <w:suppressAutoHyphens/>
        <w:autoSpaceDE w:val="0"/>
        <w:autoSpaceDN w:val="0"/>
        <w:spacing w:after="0" w:line="276" w:lineRule="auto"/>
        <w:ind w:left="357"/>
        <w:jc w:val="center"/>
        <w:rPr>
          <w:rFonts w:ascii="Arial" w:eastAsia="MS Mincho" w:hAnsi="Arial" w:cs="Arial"/>
          <w:b/>
          <w:sz w:val="24"/>
          <w:szCs w:val="24"/>
          <w:lang w:eastAsia="pl-PL"/>
        </w:rPr>
      </w:pPr>
    </w:p>
    <w:p w14:paraId="570F81D6" w14:textId="3300E3CF" w:rsidR="008236DF" w:rsidRPr="00EC0062" w:rsidRDefault="001A659C" w:rsidP="00AC16F6">
      <w:pPr>
        <w:pStyle w:val="Akapitzlist"/>
        <w:numPr>
          <w:ilvl w:val="3"/>
          <w:numId w:val="9"/>
        </w:numPr>
        <w:suppressAutoHyphens/>
        <w:spacing w:after="0" w:line="276" w:lineRule="auto"/>
        <w:ind w:left="142" w:firstLine="0"/>
        <w:rPr>
          <w:rFonts w:ascii="Arial" w:eastAsia="Times New Roman" w:hAnsi="Arial" w:cs="Arial"/>
          <w:sz w:val="24"/>
          <w:szCs w:val="24"/>
        </w:rPr>
      </w:pPr>
      <w:r w:rsidRPr="00EC0062">
        <w:rPr>
          <w:rFonts w:ascii="Arial" w:eastAsia="Times New Roman" w:hAnsi="Arial" w:cs="Arial"/>
          <w:sz w:val="24"/>
          <w:szCs w:val="24"/>
        </w:rPr>
        <w:t>Zamawiający przewiduje zmiany zawartej umowy</w:t>
      </w:r>
      <w:r w:rsidR="00345A8F" w:rsidRPr="00EC0062">
        <w:rPr>
          <w:rFonts w:ascii="Arial" w:eastAsia="Times New Roman" w:hAnsi="Arial" w:cs="Arial"/>
          <w:sz w:val="24"/>
          <w:szCs w:val="24"/>
        </w:rPr>
        <w:t xml:space="preserve"> </w:t>
      </w:r>
      <w:r w:rsidR="008236DF" w:rsidRPr="00EC0062">
        <w:rPr>
          <w:rFonts w:ascii="Arial" w:eastAsia="Times New Roman" w:hAnsi="Arial" w:cs="Arial"/>
          <w:sz w:val="24"/>
          <w:szCs w:val="24"/>
        </w:rPr>
        <w:t>w szczególności w przypadku zmiany modelu produktu zaoferowanego w Ofercie Wykonawcy złożonej w postępowaniu o udzielenie zamówienia w przypadku wycofania lub uzasadnionego braku dostępu Wykonawcy do produktu przy zachowaniu przez produkt zastępujący spełnienia wymagań minimalnych zawartych w zapytaniu ofertowym.</w:t>
      </w:r>
    </w:p>
    <w:p w14:paraId="07641CE4" w14:textId="77777777" w:rsidR="00EC0062" w:rsidRPr="00EC0062" w:rsidRDefault="00EC0062" w:rsidP="00AC16F6">
      <w:pPr>
        <w:pStyle w:val="Akapitzlist"/>
        <w:numPr>
          <w:ilvl w:val="3"/>
          <w:numId w:val="9"/>
        </w:numPr>
        <w:suppressAutoHyphens/>
        <w:spacing w:after="0" w:line="276" w:lineRule="auto"/>
        <w:ind w:left="142" w:firstLine="0"/>
        <w:rPr>
          <w:rFonts w:ascii="Arial" w:eastAsia="Times New Roman" w:hAnsi="Arial" w:cs="Arial"/>
          <w:sz w:val="24"/>
          <w:szCs w:val="24"/>
        </w:rPr>
      </w:pPr>
      <w:r w:rsidRPr="00EC0062">
        <w:rPr>
          <w:rFonts w:ascii="Arial" w:eastAsia="Times New Roman" w:hAnsi="Arial" w:cs="Arial"/>
          <w:sz w:val="24"/>
          <w:szCs w:val="24"/>
        </w:rPr>
        <w:t>Dopuszcza się zmianę postanowień zawartej umowy w stosunku do treści oferty, na podstawie której dokonano wyboru Wykonawcy, w poniższym zakresie:</w:t>
      </w:r>
    </w:p>
    <w:p w14:paraId="26B51013" w14:textId="7AA5DB0D" w:rsidR="00EC0062" w:rsidRPr="00EC0062" w:rsidRDefault="00EC0062" w:rsidP="00AC16F6">
      <w:pPr>
        <w:pStyle w:val="Akapitzlist"/>
        <w:suppressAutoHyphens/>
        <w:spacing w:after="0" w:line="276" w:lineRule="auto"/>
        <w:ind w:left="142"/>
        <w:rPr>
          <w:rFonts w:ascii="Arial" w:eastAsia="Times New Roman" w:hAnsi="Arial" w:cs="Arial"/>
          <w:sz w:val="24"/>
          <w:szCs w:val="24"/>
        </w:rPr>
      </w:pPr>
      <w:r w:rsidRPr="00EC0062">
        <w:rPr>
          <w:rFonts w:ascii="Arial" w:eastAsia="Times New Roman" w:hAnsi="Arial" w:cs="Arial"/>
          <w:sz w:val="24"/>
          <w:szCs w:val="24"/>
        </w:rPr>
        <w:t>1</w:t>
      </w:r>
      <w:r>
        <w:rPr>
          <w:rFonts w:ascii="Arial" w:eastAsia="Times New Roman" w:hAnsi="Arial" w:cs="Arial"/>
          <w:sz w:val="24"/>
          <w:szCs w:val="24"/>
        </w:rPr>
        <w:t>)</w:t>
      </w:r>
      <w:r w:rsidRPr="00EC0062">
        <w:rPr>
          <w:rFonts w:ascii="Arial" w:eastAsia="Times New Roman" w:hAnsi="Arial" w:cs="Arial"/>
          <w:sz w:val="24"/>
          <w:szCs w:val="24"/>
        </w:rPr>
        <w:t xml:space="preserve"> zmiana terminu wykonania zamówienia, w przypadku działania siły wyższej (tj. wystąpienia zdarzenia losowego wywołanego przez czynniki zewnętrzne, którego nie można było przewidzieć z pewnością, w szczególności zagrażającego bezpośrednio życiu lub zdrowiu ludzi lub grożącego powstaniem szkody w znacznych rozmiarach), uniemożliwiającej wykonanie przedmiotu umowy w terminie umownym, której Wykonawca nie mógł zapobiec lub której nie mógł przewidzieć, po udokumentowaniu Zamawiającemu faktu wystąpienia tych zdarzeń oraz rzeczywistego ich wpływu na termin realizacji przedmiotu umowy.</w:t>
      </w:r>
    </w:p>
    <w:p w14:paraId="0B367A0E" w14:textId="3CFEB22F" w:rsidR="00EC0062" w:rsidRPr="00EC0062" w:rsidRDefault="00EC0062" w:rsidP="00AC16F6">
      <w:pPr>
        <w:suppressAutoHyphens/>
        <w:spacing w:after="0" w:line="276" w:lineRule="auto"/>
        <w:rPr>
          <w:rFonts w:ascii="Arial" w:eastAsia="Times New Roman" w:hAnsi="Arial" w:cs="Arial"/>
          <w:sz w:val="24"/>
          <w:szCs w:val="24"/>
        </w:rPr>
      </w:pPr>
      <w:r>
        <w:rPr>
          <w:rFonts w:ascii="Arial" w:eastAsia="Times New Roman" w:hAnsi="Arial" w:cs="Arial"/>
          <w:sz w:val="24"/>
          <w:szCs w:val="24"/>
        </w:rPr>
        <w:t>2)</w:t>
      </w:r>
      <w:r w:rsidRPr="00EC0062">
        <w:rPr>
          <w:rFonts w:ascii="Arial" w:eastAsia="Times New Roman" w:hAnsi="Arial" w:cs="Arial"/>
          <w:sz w:val="24"/>
          <w:szCs w:val="24"/>
        </w:rPr>
        <w:t xml:space="preserve"> zmiana terminu wykonania umowy, gdy zaistnieje inna, niemożliwa do przewidzenia w chwili zawarcia umowy okoliczność, za którą odpowiada Zamawiający, skutkująca brakiem możliwości należytej realizacji zawartej Umowy w umówionym terminie,</w:t>
      </w:r>
    </w:p>
    <w:p w14:paraId="68A592E2" w14:textId="2B2CED4E" w:rsidR="00EC0062" w:rsidRPr="00EC0062" w:rsidRDefault="00EC0062" w:rsidP="00AC16F6">
      <w:pPr>
        <w:suppressAutoHyphens/>
        <w:spacing w:after="0" w:line="276" w:lineRule="auto"/>
        <w:rPr>
          <w:rFonts w:ascii="Arial" w:eastAsia="Times New Roman" w:hAnsi="Arial" w:cs="Arial"/>
          <w:sz w:val="24"/>
          <w:szCs w:val="24"/>
        </w:rPr>
      </w:pPr>
      <w:r>
        <w:rPr>
          <w:rFonts w:ascii="Arial" w:eastAsia="Times New Roman" w:hAnsi="Arial" w:cs="Arial"/>
          <w:sz w:val="24"/>
          <w:szCs w:val="24"/>
        </w:rPr>
        <w:t>3)</w:t>
      </w:r>
      <w:r w:rsidRPr="00EC0062">
        <w:rPr>
          <w:rFonts w:ascii="Arial" w:eastAsia="Times New Roman" w:hAnsi="Arial" w:cs="Arial"/>
          <w:sz w:val="24"/>
          <w:szCs w:val="24"/>
        </w:rPr>
        <w:t>. gdy wskutek okoliczności niezależnych od Zamawiającego i Wykonawcy, których nie można było przewidzieć w chwili zawarcia Umowy, konieczna będzie zmiana terminu realizacji przedmiotu Umowy, w szczególności w przypadku opóźnień w realizacji Umowy, przy czym maksymalny okres tej zmiany równy będzie okresowi trwania wymienionych okoliczności lub okresowi niezbędnemu do eliminacji tych okoliczności, o ile zmiana taka jest konieczna w celu prawidłowej realizacji Umowy</w:t>
      </w:r>
    </w:p>
    <w:p w14:paraId="740BEEDA" w14:textId="498676FC" w:rsidR="001A659C" w:rsidRPr="00137E09" w:rsidRDefault="008236DF" w:rsidP="00AC16F6">
      <w:pPr>
        <w:suppressAutoHyphens/>
        <w:spacing w:after="0" w:line="276" w:lineRule="auto"/>
        <w:rPr>
          <w:rFonts w:ascii="Arial" w:eastAsia="Times New Roman" w:hAnsi="Arial" w:cs="Arial"/>
          <w:sz w:val="24"/>
          <w:szCs w:val="24"/>
        </w:rPr>
      </w:pPr>
      <w:r w:rsidRPr="00137E09">
        <w:rPr>
          <w:rFonts w:ascii="Arial" w:eastAsia="Times New Roman" w:hAnsi="Arial" w:cs="Arial"/>
          <w:sz w:val="24"/>
          <w:szCs w:val="24"/>
        </w:rPr>
        <w:t>2</w:t>
      </w:r>
      <w:r w:rsidR="001A659C" w:rsidRPr="00137E09">
        <w:rPr>
          <w:rFonts w:ascii="Arial" w:eastAsia="Times New Roman" w:hAnsi="Arial" w:cs="Arial"/>
          <w:sz w:val="24"/>
          <w:szCs w:val="24"/>
        </w:rPr>
        <w:t>. Zmiana możliwa jest wyłącznie za zgodą Zamawiającego, na uzasadniony wniosek Wykonawcy złożony wraz z dowodami. Zmiana nie może powodować zmiany wynagrodzenia.</w:t>
      </w:r>
    </w:p>
    <w:p w14:paraId="08D713C4" w14:textId="1C8BB7CC" w:rsidR="001A659C" w:rsidRPr="00137E09" w:rsidRDefault="008236DF" w:rsidP="00AC16F6">
      <w:pPr>
        <w:suppressAutoHyphens/>
        <w:spacing w:after="0" w:line="276" w:lineRule="auto"/>
        <w:rPr>
          <w:rFonts w:ascii="Arial" w:eastAsia="Times New Roman" w:hAnsi="Arial" w:cs="Arial"/>
          <w:sz w:val="24"/>
          <w:szCs w:val="24"/>
        </w:rPr>
      </w:pPr>
      <w:r w:rsidRPr="00137E09">
        <w:rPr>
          <w:rFonts w:ascii="Arial" w:eastAsia="Times New Roman" w:hAnsi="Arial" w:cs="Arial"/>
          <w:sz w:val="24"/>
          <w:szCs w:val="24"/>
        </w:rPr>
        <w:t>3</w:t>
      </w:r>
      <w:r w:rsidR="001A659C" w:rsidRPr="00137E09">
        <w:rPr>
          <w:rFonts w:ascii="Arial" w:eastAsia="Times New Roman" w:hAnsi="Arial" w:cs="Arial"/>
          <w:sz w:val="24"/>
          <w:szCs w:val="24"/>
        </w:rPr>
        <w:t>.</w:t>
      </w:r>
      <w:r w:rsidR="001A659C" w:rsidRPr="00137E09">
        <w:rPr>
          <w:rFonts w:ascii="Arial" w:eastAsia="Times New Roman" w:hAnsi="Arial" w:cs="Arial"/>
          <w:sz w:val="24"/>
          <w:szCs w:val="24"/>
        </w:rPr>
        <w:tab/>
        <w:t>Zamawiający po zaakceptowaniu wniosku, o którym mowa powyżej wyznacza datę podpisania aneksu do umowy.</w:t>
      </w:r>
    </w:p>
    <w:p w14:paraId="3E1DEF57" w14:textId="7FA1E3C1" w:rsidR="001A659C" w:rsidRPr="00137E09" w:rsidRDefault="008236DF" w:rsidP="00AC16F6">
      <w:pPr>
        <w:suppressAutoHyphens/>
        <w:spacing w:after="0" w:line="276" w:lineRule="auto"/>
        <w:rPr>
          <w:rFonts w:ascii="Arial" w:eastAsia="Times New Roman" w:hAnsi="Arial" w:cs="Arial"/>
          <w:sz w:val="24"/>
          <w:szCs w:val="24"/>
        </w:rPr>
      </w:pPr>
      <w:r w:rsidRPr="00137E09">
        <w:rPr>
          <w:rFonts w:ascii="Arial" w:eastAsia="Times New Roman" w:hAnsi="Arial" w:cs="Arial"/>
          <w:sz w:val="24"/>
          <w:szCs w:val="24"/>
        </w:rPr>
        <w:t>4</w:t>
      </w:r>
      <w:r w:rsidR="001A659C" w:rsidRPr="00137E09">
        <w:rPr>
          <w:rFonts w:ascii="Arial" w:eastAsia="Times New Roman" w:hAnsi="Arial" w:cs="Arial"/>
          <w:sz w:val="24"/>
          <w:szCs w:val="24"/>
        </w:rPr>
        <w:t>.</w:t>
      </w:r>
      <w:r w:rsidR="001A659C" w:rsidRPr="00137E09">
        <w:rPr>
          <w:rFonts w:ascii="Arial" w:eastAsia="Times New Roman" w:hAnsi="Arial" w:cs="Arial"/>
          <w:sz w:val="24"/>
          <w:szCs w:val="24"/>
        </w:rPr>
        <w:tab/>
        <w:t>Obowiązek uzasadnienie i należytego udowodnienia okoliczności wskazywanych we wniosku, należy do Wykonawcy pod rygorem odmowy dokonania zmiany umowy przez Zamawiającego.</w:t>
      </w:r>
    </w:p>
    <w:p w14:paraId="1D73ABBB" w14:textId="77777777" w:rsidR="001A659C" w:rsidRPr="00137E09" w:rsidRDefault="001A659C" w:rsidP="00AC16F6">
      <w:pPr>
        <w:suppressAutoHyphens/>
        <w:spacing w:after="0" w:line="276" w:lineRule="auto"/>
        <w:jc w:val="both"/>
        <w:rPr>
          <w:rFonts w:ascii="Arial" w:eastAsia="MS Mincho" w:hAnsi="Arial" w:cs="Arial"/>
          <w:b/>
          <w:sz w:val="24"/>
          <w:szCs w:val="24"/>
          <w:lang w:eastAsia="pl-PL"/>
        </w:rPr>
      </w:pPr>
    </w:p>
    <w:p w14:paraId="798FF794" w14:textId="4D524409" w:rsidR="001A659C" w:rsidRPr="00137E09" w:rsidRDefault="001A659C" w:rsidP="00AC16F6">
      <w:pPr>
        <w:widowControl w:val="0"/>
        <w:suppressAutoHyphens/>
        <w:autoSpaceDE w:val="0"/>
        <w:autoSpaceDN w:val="0"/>
        <w:spacing w:after="0" w:line="276" w:lineRule="auto"/>
        <w:ind w:left="357"/>
        <w:jc w:val="center"/>
        <w:rPr>
          <w:rFonts w:ascii="Arial" w:eastAsia="MS Mincho" w:hAnsi="Arial" w:cs="Arial"/>
          <w:b/>
          <w:sz w:val="24"/>
          <w:szCs w:val="24"/>
          <w:lang w:eastAsia="pl-PL"/>
        </w:rPr>
      </w:pPr>
      <w:r w:rsidRPr="00137E09">
        <w:rPr>
          <w:rFonts w:ascii="Arial" w:eastAsia="Arial" w:hAnsi="Arial" w:cs="Arial"/>
          <w:b/>
          <w:bCs/>
          <w:sz w:val="24"/>
          <w:szCs w:val="24"/>
          <w:lang w:eastAsia="ar-SA"/>
        </w:rPr>
        <w:t xml:space="preserve">§ </w:t>
      </w:r>
      <w:r w:rsidR="008236DF" w:rsidRPr="00137E09">
        <w:rPr>
          <w:rFonts w:ascii="Arial" w:eastAsia="Arial" w:hAnsi="Arial" w:cs="Arial"/>
          <w:b/>
          <w:bCs/>
          <w:sz w:val="24"/>
          <w:szCs w:val="24"/>
          <w:lang w:eastAsia="ar-SA"/>
        </w:rPr>
        <w:t>7</w:t>
      </w:r>
      <w:r w:rsidRPr="00137E09">
        <w:rPr>
          <w:rFonts w:ascii="Arial" w:eastAsia="Arial" w:hAnsi="Arial" w:cs="Arial"/>
          <w:b/>
          <w:bCs/>
          <w:sz w:val="24"/>
          <w:szCs w:val="24"/>
          <w:lang w:eastAsia="ar-SA"/>
        </w:rPr>
        <w:t xml:space="preserve">. </w:t>
      </w:r>
      <w:r w:rsidRPr="00137E09">
        <w:rPr>
          <w:rFonts w:ascii="Arial" w:eastAsia="MS Mincho" w:hAnsi="Arial" w:cs="Arial"/>
          <w:b/>
          <w:sz w:val="24"/>
          <w:szCs w:val="24"/>
          <w:lang w:eastAsia="pl-PL"/>
        </w:rPr>
        <w:t>Postanowienia końcowe</w:t>
      </w:r>
    </w:p>
    <w:p w14:paraId="2319D005" w14:textId="77777777" w:rsidR="001A659C" w:rsidRPr="00137E09" w:rsidRDefault="001A659C" w:rsidP="00AC16F6">
      <w:pPr>
        <w:widowControl w:val="0"/>
        <w:suppressAutoHyphens/>
        <w:autoSpaceDE w:val="0"/>
        <w:autoSpaceDN w:val="0"/>
        <w:spacing w:after="0" w:line="276" w:lineRule="auto"/>
        <w:ind w:left="357"/>
        <w:jc w:val="center"/>
        <w:rPr>
          <w:rFonts w:ascii="Arial" w:eastAsia="MS Mincho" w:hAnsi="Arial" w:cs="Arial"/>
          <w:b/>
          <w:sz w:val="24"/>
          <w:szCs w:val="24"/>
          <w:lang w:eastAsia="pl-PL"/>
        </w:rPr>
      </w:pPr>
    </w:p>
    <w:p w14:paraId="304E0EFB" w14:textId="77777777" w:rsidR="001A659C" w:rsidRPr="00137E09" w:rsidRDefault="001A659C" w:rsidP="00AC16F6">
      <w:pPr>
        <w:widowControl w:val="0"/>
        <w:numPr>
          <w:ilvl w:val="0"/>
          <w:numId w:val="15"/>
        </w:numPr>
        <w:suppressAutoHyphens/>
        <w:autoSpaceDE w:val="0"/>
        <w:autoSpaceDN w:val="0"/>
        <w:spacing w:after="0" w:line="276" w:lineRule="auto"/>
        <w:ind w:left="426" w:hanging="426"/>
        <w:rPr>
          <w:rFonts w:ascii="Arial" w:eastAsia="Times New Roman" w:hAnsi="Arial" w:cs="Arial"/>
          <w:sz w:val="24"/>
          <w:szCs w:val="24"/>
          <w:lang w:eastAsia="pl-PL"/>
        </w:rPr>
      </w:pPr>
      <w:r w:rsidRPr="00137E09">
        <w:rPr>
          <w:rFonts w:ascii="Arial" w:eastAsia="Times New Roman" w:hAnsi="Arial" w:cs="Arial"/>
          <w:sz w:val="24"/>
          <w:szCs w:val="24"/>
          <w:lang w:eastAsia="pl-PL"/>
        </w:rPr>
        <w:t xml:space="preserve">Strony poinformują się wzajemnie o zmianie adresu lub siedziby. W przeciwnym </w:t>
      </w:r>
      <w:r w:rsidRPr="00137E09">
        <w:rPr>
          <w:rFonts w:ascii="Arial" w:eastAsia="Times New Roman" w:hAnsi="Arial" w:cs="Arial"/>
          <w:sz w:val="24"/>
          <w:szCs w:val="24"/>
          <w:lang w:eastAsia="pl-PL"/>
        </w:rPr>
        <w:lastRenderedPageBreak/>
        <w:t xml:space="preserve">razie pisma dostarczone pod adres wskazany w niniejszej umowie uważane będą za doręczone. </w:t>
      </w:r>
    </w:p>
    <w:p w14:paraId="3DA191BE" w14:textId="77777777" w:rsidR="001A659C" w:rsidRPr="00137E09" w:rsidRDefault="001A659C" w:rsidP="00AC16F6">
      <w:pPr>
        <w:widowControl w:val="0"/>
        <w:numPr>
          <w:ilvl w:val="0"/>
          <w:numId w:val="15"/>
        </w:numPr>
        <w:suppressAutoHyphens/>
        <w:autoSpaceDE w:val="0"/>
        <w:autoSpaceDN w:val="0"/>
        <w:spacing w:after="0" w:line="276" w:lineRule="auto"/>
        <w:ind w:left="426" w:hanging="426"/>
        <w:rPr>
          <w:rFonts w:ascii="Arial" w:eastAsia="Times New Roman" w:hAnsi="Arial" w:cs="Arial"/>
          <w:sz w:val="24"/>
          <w:szCs w:val="24"/>
          <w:lang w:eastAsia="pl-PL"/>
        </w:rPr>
      </w:pPr>
      <w:r w:rsidRPr="00137E09">
        <w:rPr>
          <w:rFonts w:ascii="Arial" w:eastAsia="Times New Roman" w:hAnsi="Arial" w:cs="Arial"/>
          <w:sz w:val="24"/>
          <w:szCs w:val="24"/>
          <w:lang w:eastAsia="pl-PL"/>
        </w:rPr>
        <w:t>Strony uzgadniają, że osobami uprawnionymi do uzgodnień i koordynacji związanych z wykonaniem niniejszej Umowy są:</w:t>
      </w:r>
    </w:p>
    <w:p w14:paraId="7A6108B3" w14:textId="49C8190D" w:rsidR="001A659C" w:rsidRPr="00137E09" w:rsidRDefault="001A659C" w:rsidP="00AC16F6">
      <w:pPr>
        <w:widowControl w:val="0"/>
        <w:numPr>
          <w:ilvl w:val="0"/>
          <w:numId w:val="16"/>
        </w:numPr>
        <w:suppressAutoHyphens/>
        <w:autoSpaceDE w:val="0"/>
        <w:autoSpaceDN w:val="0"/>
        <w:spacing w:after="0" w:line="276" w:lineRule="auto"/>
        <w:ind w:left="851" w:hanging="426"/>
        <w:rPr>
          <w:rFonts w:ascii="Arial" w:eastAsia="Times New Roman" w:hAnsi="Arial" w:cs="Arial"/>
          <w:sz w:val="24"/>
          <w:szCs w:val="24"/>
          <w:lang w:eastAsia="pl-PL"/>
        </w:rPr>
      </w:pPr>
      <w:r w:rsidRPr="00137E09">
        <w:rPr>
          <w:rFonts w:ascii="Arial" w:eastAsia="Times New Roman" w:hAnsi="Arial" w:cs="Arial"/>
          <w:sz w:val="24"/>
          <w:szCs w:val="24"/>
          <w:lang w:eastAsia="pl-PL"/>
        </w:rPr>
        <w:t xml:space="preserve">ze strony </w:t>
      </w:r>
      <w:r w:rsidR="00000730" w:rsidRPr="00137E09">
        <w:rPr>
          <w:rFonts w:ascii="Arial" w:eastAsia="Times New Roman" w:hAnsi="Arial" w:cs="Arial"/>
          <w:sz w:val="24"/>
          <w:szCs w:val="24"/>
          <w:lang w:eastAsia="pl-PL"/>
        </w:rPr>
        <w:t>Zamawiającego: …</w:t>
      </w:r>
      <w:r w:rsidRPr="00137E09">
        <w:rPr>
          <w:rFonts w:ascii="Arial" w:eastAsia="Times New Roman" w:hAnsi="Arial" w:cs="Arial"/>
          <w:sz w:val="24"/>
          <w:szCs w:val="24"/>
          <w:lang w:eastAsia="pl-PL"/>
        </w:rPr>
        <w:t>………………</w:t>
      </w:r>
      <w:proofErr w:type="gramStart"/>
      <w:r w:rsidRPr="00137E09">
        <w:rPr>
          <w:rFonts w:ascii="Arial" w:eastAsia="Times New Roman" w:hAnsi="Arial" w:cs="Arial"/>
          <w:sz w:val="24"/>
          <w:szCs w:val="24"/>
          <w:lang w:eastAsia="pl-PL"/>
        </w:rPr>
        <w:t>…….</w:t>
      </w:r>
      <w:proofErr w:type="gramEnd"/>
      <w:r w:rsidRPr="00137E09">
        <w:rPr>
          <w:rFonts w:ascii="Arial" w:eastAsia="Times New Roman" w:hAnsi="Arial" w:cs="Arial"/>
          <w:sz w:val="24"/>
          <w:szCs w:val="24"/>
          <w:lang w:eastAsia="pl-PL"/>
        </w:rPr>
        <w:t xml:space="preserve">tel </w:t>
      </w:r>
      <w:proofErr w:type="gramStart"/>
      <w:r w:rsidRPr="00137E09">
        <w:rPr>
          <w:rFonts w:ascii="Arial" w:eastAsia="Times New Roman" w:hAnsi="Arial" w:cs="Arial"/>
          <w:sz w:val="24"/>
          <w:szCs w:val="24"/>
          <w:lang w:eastAsia="pl-PL"/>
        </w:rPr>
        <w:t>…….</w:t>
      </w:r>
      <w:proofErr w:type="gramEnd"/>
      <w:r w:rsidRPr="00137E09">
        <w:rPr>
          <w:rFonts w:ascii="Arial" w:eastAsia="Times New Roman" w:hAnsi="Arial" w:cs="Arial"/>
          <w:sz w:val="24"/>
          <w:szCs w:val="24"/>
          <w:lang w:eastAsia="pl-PL"/>
        </w:rPr>
        <w:t xml:space="preserve">, e-mail: ……… </w:t>
      </w:r>
    </w:p>
    <w:p w14:paraId="7797C3B2" w14:textId="77777777" w:rsidR="001A659C" w:rsidRPr="00137E09" w:rsidRDefault="001A659C" w:rsidP="00AC16F6">
      <w:pPr>
        <w:widowControl w:val="0"/>
        <w:numPr>
          <w:ilvl w:val="0"/>
          <w:numId w:val="16"/>
        </w:numPr>
        <w:suppressAutoHyphens/>
        <w:autoSpaceDE w:val="0"/>
        <w:autoSpaceDN w:val="0"/>
        <w:spacing w:after="0" w:line="276" w:lineRule="auto"/>
        <w:ind w:left="851" w:hanging="426"/>
        <w:rPr>
          <w:rFonts w:ascii="Arial" w:eastAsia="Times New Roman" w:hAnsi="Arial" w:cs="Arial"/>
          <w:sz w:val="24"/>
          <w:szCs w:val="24"/>
          <w:lang w:eastAsia="pl-PL"/>
        </w:rPr>
      </w:pPr>
      <w:r w:rsidRPr="00137E09">
        <w:rPr>
          <w:rFonts w:ascii="Arial" w:eastAsia="Times New Roman" w:hAnsi="Arial" w:cs="Arial"/>
          <w:sz w:val="24"/>
          <w:szCs w:val="24"/>
          <w:lang w:eastAsia="pl-PL"/>
        </w:rPr>
        <w:t xml:space="preserve">ze strony Wykonawcy: …………………………… tel. </w:t>
      </w:r>
      <w:proofErr w:type="gramStart"/>
      <w:r w:rsidRPr="00137E09">
        <w:rPr>
          <w:rFonts w:ascii="Arial" w:eastAsia="Times New Roman" w:hAnsi="Arial" w:cs="Arial"/>
          <w:sz w:val="24"/>
          <w:szCs w:val="24"/>
          <w:lang w:eastAsia="pl-PL"/>
        </w:rPr>
        <w:t>…….</w:t>
      </w:r>
      <w:proofErr w:type="gramEnd"/>
      <w:r w:rsidRPr="00137E09">
        <w:rPr>
          <w:rFonts w:ascii="Arial" w:eastAsia="Times New Roman" w:hAnsi="Arial" w:cs="Arial"/>
          <w:sz w:val="24"/>
          <w:szCs w:val="24"/>
          <w:lang w:eastAsia="pl-PL"/>
        </w:rPr>
        <w:t>, e-mail: ………</w:t>
      </w:r>
    </w:p>
    <w:p w14:paraId="143B697F" w14:textId="77777777" w:rsidR="001A659C" w:rsidRPr="00137E09" w:rsidRDefault="001A659C" w:rsidP="00AC16F6">
      <w:pPr>
        <w:widowControl w:val="0"/>
        <w:numPr>
          <w:ilvl w:val="0"/>
          <w:numId w:val="15"/>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W sprawach nieuregulowanych niniejszą umową stosuje się przepisy Kodeksu cywilnego.</w:t>
      </w:r>
    </w:p>
    <w:p w14:paraId="464ADAEB" w14:textId="77777777" w:rsidR="001A659C" w:rsidRPr="00137E09" w:rsidRDefault="001A659C" w:rsidP="00AC16F6">
      <w:pPr>
        <w:widowControl w:val="0"/>
        <w:numPr>
          <w:ilvl w:val="0"/>
          <w:numId w:val="15"/>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Rozstrzyganie sporów wynikłych przy wykonywaniu niniejszej umowy strony zgodnie poddają Sądowi właściwemu miejscowo dla Zamawiającego.</w:t>
      </w:r>
    </w:p>
    <w:p w14:paraId="40BD4289" w14:textId="070E0C84" w:rsidR="001A659C" w:rsidRPr="00137E09" w:rsidRDefault="001A659C" w:rsidP="00AC16F6">
      <w:pPr>
        <w:widowControl w:val="0"/>
        <w:numPr>
          <w:ilvl w:val="0"/>
          <w:numId w:val="15"/>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 xml:space="preserve">Strony zgodnie przyjmują, iż w przypadku odstąpienia od umowy strony wiążą jako postanowienia odrębnej umowy postanowienia wymienione w § </w:t>
      </w:r>
      <w:r w:rsidR="00EC0062">
        <w:rPr>
          <w:rFonts w:ascii="Arial" w:eastAsia="Times New Roman" w:hAnsi="Arial" w:cs="Arial"/>
          <w:sz w:val="24"/>
          <w:szCs w:val="24"/>
          <w:lang w:eastAsia="ar-SA"/>
        </w:rPr>
        <w:t>4</w:t>
      </w:r>
      <w:r w:rsidRPr="00137E09">
        <w:rPr>
          <w:rFonts w:ascii="Arial" w:eastAsia="Times New Roman" w:hAnsi="Arial" w:cs="Arial"/>
          <w:sz w:val="24"/>
          <w:szCs w:val="24"/>
          <w:lang w:eastAsia="ar-SA"/>
        </w:rPr>
        <w:t xml:space="preserve"> pkt 1.3 – 1.4 i § </w:t>
      </w:r>
      <w:r w:rsidR="00EC0062">
        <w:rPr>
          <w:rFonts w:ascii="Arial" w:eastAsia="Times New Roman" w:hAnsi="Arial" w:cs="Arial"/>
          <w:sz w:val="24"/>
          <w:szCs w:val="24"/>
          <w:lang w:eastAsia="ar-SA"/>
        </w:rPr>
        <w:t>5</w:t>
      </w:r>
      <w:r w:rsidRPr="00137E09">
        <w:rPr>
          <w:rFonts w:ascii="Arial" w:eastAsia="Times New Roman" w:hAnsi="Arial" w:cs="Arial"/>
          <w:sz w:val="24"/>
          <w:szCs w:val="24"/>
          <w:lang w:eastAsia="ar-SA"/>
        </w:rPr>
        <w:t>.</w:t>
      </w:r>
    </w:p>
    <w:p w14:paraId="37AE6174" w14:textId="77777777" w:rsidR="001A659C" w:rsidRPr="00137E09" w:rsidRDefault="001A659C" w:rsidP="00AC16F6">
      <w:pPr>
        <w:widowControl w:val="0"/>
        <w:numPr>
          <w:ilvl w:val="0"/>
          <w:numId w:val="15"/>
        </w:numPr>
        <w:autoSpaceDE w:val="0"/>
        <w:autoSpaceDN w:val="0"/>
        <w:spacing w:after="0" w:line="276" w:lineRule="auto"/>
        <w:ind w:left="426" w:hanging="426"/>
        <w:rPr>
          <w:rFonts w:ascii="Arial" w:eastAsia="Times New Roman" w:hAnsi="Arial" w:cs="Arial"/>
          <w:sz w:val="24"/>
          <w:szCs w:val="24"/>
          <w:lang w:eastAsia="ar-SA"/>
        </w:rPr>
      </w:pPr>
      <w:r w:rsidRPr="00137E09">
        <w:rPr>
          <w:rFonts w:ascii="Arial" w:eastAsia="Times New Roman" w:hAnsi="Arial" w:cs="Arial"/>
          <w:sz w:val="24"/>
          <w:szCs w:val="24"/>
          <w:lang w:eastAsia="ar-SA"/>
        </w:rPr>
        <w:t>Umowa zostaje sporządzona w 3 jednobrzmiących egzemplarzach, w tym dwa dla Zamawiającego i jeden dla Wykonawcy.</w:t>
      </w:r>
      <w:r w:rsidRPr="00137E09">
        <w:rPr>
          <w:rStyle w:val="Odwoanieprzypisudolnego"/>
          <w:rFonts w:ascii="Arial" w:eastAsia="Times New Roman" w:hAnsi="Arial" w:cs="Arial"/>
          <w:sz w:val="24"/>
          <w:szCs w:val="24"/>
          <w:lang w:eastAsia="ar-SA"/>
        </w:rPr>
        <w:footnoteReference w:id="2"/>
      </w:r>
    </w:p>
    <w:p w14:paraId="37DD7742" w14:textId="77777777" w:rsidR="001A659C" w:rsidRPr="00137E09" w:rsidRDefault="001A659C" w:rsidP="00AC16F6">
      <w:pPr>
        <w:widowControl w:val="0"/>
        <w:numPr>
          <w:ilvl w:val="0"/>
          <w:numId w:val="15"/>
        </w:numPr>
        <w:autoSpaceDE w:val="0"/>
        <w:autoSpaceDN w:val="0"/>
        <w:spacing w:after="0" w:line="276" w:lineRule="auto"/>
        <w:ind w:left="284" w:hanging="284"/>
        <w:rPr>
          <w:rFonts w:ascii="Arial" w:eastAsia="Times New Roman" w:hAnsi="Arial" w:cs="Arial"/>
          <w:sz w:val="24"/>
          <w:szCs w:val="24"/>
          <w:lang w:eastAsia="ar-SA"/>
        </w:rPr>
      </w:pPr>
      <w:r w:rsidRPr="00137E09">
        <w:rPr>
          <w:rFonts w:ascii="Arial" w:eastAsia="Times New Roman" w:hAnsi="Arial" w:cs="Arial"/>
          <w:sz w:val="24"/>
          <w:szCs w:val="24"/>
          <w:lang w:eastAsia="ar-SA"/>
        </w:rPr>
        <w:t>Załączniki stanowią integralną część umowy.</w:t>
      </w:r>
    </w:p>
    <w:p w14:paraId="4634E9D4" w14:textId="77777777" w:rsidR="001A659C" w:rsidRPr="00137E09" w:rsidRDefault="001A659C" w:rsidP="00AC16F6">
      <w:pPr>
        <w:widowControl w:val="0"/>
        <w:autoSpaceDE w:val="0"/>
        <w:autoSpaceDN w:val="0"/>
        <w:spacing w:after="0" w:line="276" w:lineRule="auto"/>
        <w:jc w:val="both"/>
        <w:rPr>
          <w:rFonts w:ascii="Arial" w:eastAsia="Times New Roman" w:hAnsi="Arial" w:cs="Arial"/>
          <w:sz w:val="24"/>
          <w:szCs w:val="24"/>
          <w:lang w:eastAsia="ar-SA"/>
        </w:rPr>
      </w:pPr>
    </w:p>
    <w:p w14:paraId="76FB5576" w14:textId="77777777" w:rsidR="001A659C" w:rsidRDefault="001A659C" w:rsidP="00AC16F6">
      <w:pPr>
        <w:suppressAutoHyphens/>
        <w:spacing w:after="0" w:line="276" w:lineRule="auto"/>
        <w:jc w:val="both"/>
        <w:rPr>
          <w:rFonts w:ascii="Arial" w:eastAsia="Times New Roman" w:hAnsi="Arial" w:cs="Arial"/>
          <w:color w:val="000000"/>
          <w:sz w:val="24"/>
          <w:szCs w:val="24"/>
          <w:lang w:eastAsia="ar-SA"/>
        </w:rPr>
      </w:pPr>
    </w:p>
    <w:p w14:paraId="25854355" w14:textId="77777777" w:rsidR="00EC0062" w:rsidRDefault="00EC0062" w:rsidP="00AC16F6">
      <w:pPr>
        <w:suppressAutoHyphens/>
        <w:spacing w:after="0" w:line="276" w:lineRule="auto"/>
        <w:jc w:val="both"/>
        <w:rPr>
          <w:rFonts w:ascii="Arial" w:eastAsia="Times New Roman" w:hAnsi="Arial" w:cs="Arial"/>
          <w:color w:val="000000"/>
          <w:sz w:val="24"/>
          <w:szCs w:val="24"/>
          <w:lang w:eastAsia="ar-SA"/>
        </w:rPr>
      </w:pPr>
    </w:p>
    <w:p w14:paraId="126C3911" w14:textId="77777777" w:rsidR="00EC0062" w:rsidRPr="00137E09" w:rsidRDefault="00EC0062" w:rsidP="00AC16F6">
      <w:pPr>
        <w:suppressAutoHyphens/>
        <w:spacing w:after="0" w:line="276" w:lineRule="auto"/>
        <w:jc w:val="both"/>
        <w:rPr>
          <w:rFonts w:ascii="Arial" w:eastAsia="Times New Roman" w:hAnsi="Arial" w:cs="Arial"/>
          <w:color w:val="000000"/>
          <w:sz w:val="24"/>
          <w:szCs w:val="24"/>
          <w:lang w:eastAsia="ar-SA"/>
        </w:rPr>
      </w:pPr>
    </w:p>
    <w:p w14:paraId="230A7BD7" w14:textId="77777777" w:rsidR="001A659C" w:rsidRPr="00137E09" w:rsidRDefault="001A659C" w:rsidP="00AC16F6">
      <w:pPr>
        <w:suppressAutoHyphens/>
        <w:spacing w:after="0" w:line="276" w:lineRule="auto"/>
        <w:jc w:val="both"/>
        <w:rPr>
          <w:rFonts w:ascii="Arial" w:eastAsia="Times New Roman" w:hAnsi="Arial" w:cs="Arial"/>
          <w:color w:val="000000"/>
          <w:sz w:val="24"/>
          <w:szCs w:val="24"/>
          <w:lang w:eastAsia="ar-SA"/>
        </w:rPr>
      </w:pPr>
    </w:p>
    <w:p w14:paraId="3CD455F8" w14:textId="77777777" w:rsidR="001A659C" w:rsidRPr="00137E09" w:rsidRDefault="001A659C" w:rsidP="00AC16F6">
      <w:pPr>
        <w:suppressAutoHyphens/>
        <w:spacing w:after="0" w:line="276" w:lineRule="auto"/>
        <w:jc w:val="center"/>
        <w:rPr>
          <w:rFonts w:ascii="Arial" w:eastAsia="Times New Roman" w:hAnsi="Arial" w:cs="Arial"/>
          <w:b/>
          <w:bCs/>
          <w:color w:val="000000"/>
          <w:sz w:val="24"/>
          <w:szCs w:val="24"/>
          <w:lang w:eastAsia="ar-SA"/>
        </w:rPr>
      </w:pPr>
      <w:r w:rsidRPr="00137E09">
        <w:rPr>
          <w:rFonts w:ascii="Arial" w:eastAsia="Times New Roman" w:hAnsi="Arial" w:cs="Arial"/>
          <w:b/>
          <w:bCs/>
          <w:color w:val="000000"/>
          <w:sz w:val="24"/>
          <w:szCs w:val="24"/>
          <w:lang w:eastAsia="ar-SA"/>
        </w:rPr>
        <w:t xml:space="preserve">Zamawiający </w:t>
      </w:r>
      <w:r w:rsidRPr="00137E09">
        <w:rPr>
          <w:rFonts w:ascii="Arial" w:eastAsia="Times New Roman" w:hAnsi="Arial" w:cs="Arial"/>
          <w:b/>
          <w:bCs/>
          <w:color w:val="000000"/>
          <w:sz w:val="24"/>
          <w:szCs w:val="24"/>
          <w:lang w:eastAsia="ar-SA"/>
        </w:rPr>
        <w:tab/>
      </w:r>
      <w:r w:rsidRPr="00137E09">
        <w:rPr>
          <w:rFonts w:ascii="Arial" w:eastAsia="Times New Roman" w:hAnsi="Arial" w:cs="Arial"/>
          <w:b/>
          <w:bCs/>
          <w:color w:val="000000"/>
          <w:sz w:val="24"/>
          <w:szCs w:val="24"/>
          <w:lang w:eastAsia="ar-SA"/>
        </w:rPr>
        <w:tab/>
      </w:r>
      <w:r w:rsidRPr="00137E09">
        <w:rPr>
          <w:rFonts w:ascii="Arial" w:eastAsia="Times New Roman" w:hAnsi="Arial" w:cs="Arial"/>
          <w:b/>
          <w:bCs/>
          <w:color w:val="000000"/>
          <w:sz w:val="24"/>
          <w:szCs w:val="24"/>
          <w:lang w:eastAsia="ar-SA"/>
        </w:rPr>
        <w:tab/>
      </w:r>
      <w:r w:rsidRPr="00137E09">
        <w:rPr>
          <w:rFonts w:ascii="Arial" w:eastAsia="Times New Roman" w:hAnsi="Arial" w:cs="Arial"/>
          <w:b/>
          <w:bCs/>
          <w:color w:val="000000"/>
          <w:sz w:val="24"/>
          <w:szCs w:val="24"/>
          <w:lang w:eastAsia="ar-SA"/>
        </w:rPr>
        <w:tab/>
      </w:r>
      <w:r w:rsidRPr="00137E09">
        <w:rPr>
          <w:rFonts w:ascii="Arial" w:eastAsia="Times New Roman" w:hAnsi="Arial" w:cs="Arial"/>
          <w:b/>
          <w:bCs/>
          <w:color w:val="000000"/>
          <w:sz w:val="24"/>
          <w:szCs w:val="24"/>
          <w:lang w:eastAsia="ar-SA"/>
        </w:rPr>
        <w:tab/>
      </w:r>
      <w:r w:rsidRPr="00137E09">
        <w:rPr>
          <w:rFonts w:ascii="Arial" w:eastAsia="Times New Roman" w:hAnsi="Arial" w:cs="Arial"/>
          <w:b/>
          <w:bCs/>
          <w:color w:val="000000"/>
          <w:sz w:val="24"/>
          <w:szCs w:val="24"/>
          <w:lang w:eastAsia="ar-SA"/>
        </w:rPr>
        <w:tab/>
      </w:r>
      <w:r w:rsidRPr="00137E09">
        <w:rPr>
          <w:rFonts w:ascii="Arial" w:eastAsia="Times New Roman" w:hAnsi="Arial" w:cs="Arial"/>
          <w:b/>
          <w:bCs/>
          <w:color w:val="000000"/>
          <w:sz w:val="24"/>
          <w:szCs w:val="24"/>
          <w:lang w:eastAsia="ar-SA"/>
        </w:rPr>
        <w:tab/>
      </w:r>
      <w:r w:rsidRPr="00137E09">
        <w:rPr>
          <w:rFonts w:ascii="Arial" w:eastAsia="Times New Roman" w:hAnsi="Arial" w:cs="Arial"/>
          <w:b/>
          <w:bCs/>
          <w:color w:val="000000"/>
          <w:sz w:val="24"/>
          <w:szCs w:val="24"/>
          <w:lang w:eastAsia="ar-SA"/>
        </w:rPr>
        <w:tab/>
        <w:t>Wykonawca</w:t>
      </w:r>
    </w:p>
    <w:p w14:paraId="38F2D44D" w14:textId="77777777" w:rsidR="001A659C" w:rsidRPr="00137E09" w:rsidRDefault="001A659C" w:rsidP="00AC16F6">
      <w:pPr>
        <w:suppressAutoHyphens/>
        <w:spacing w:after="0" w:line="276" w:lineRule="auto"/>
        <w:rPr>
          <w:rFonts w:ascii="Arial" w:eastAsia="Times New Roman" w:hAnsi="Arial" w:cs="Arial"/>
          <w:b/>
          <w:bCs/>
          <w:color w:val="000000"/>
          <w:sz w:val="24"/>
          <w:szCs w:val="24"/>
          <w:lang w:eastAsia="ar-SA"/>
        </w:rPr>
      </w:pPr>
    </w:p>
    <w:p w14:paraId="56C75335"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37CFEBCD"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3E95DF41"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16A29AE8"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771D6509"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3DB9F14C"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216AC129"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1780FF7D"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4AD61DB9"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133F2EB5"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p>
    <w:p w14:paraId="79EF89D3" w14:textId="77777777" w:rsidR="001A659C" w:rsidRPr="00137E09" w:rsidRDefault="001A659C" w:rsidP="00AC16F6">
      <w:pPr>
        <w:widowControl w:val="0"/>
        <w:autoSpaceDE w:val="0"/>
        <w:autoSpaceDN w:val="0"/>
        <w:spacing w:before="120" w:after="0" w:line="276" w:lineRule="auto"/>
        <w:outlineLvl w:val="1"/>
        <w:rPr>
          <w:rFonts w:ascii="Arial" w:eastAsia="MS Mincho" w:hAnsi="Arial" w:cs="Arial"/>
          <w:b/>
          <w:bCs/>
          <w:sz w:val="24"/>
          <w:szCs w:val="24"/>
          <w:lang w:eastAsia="pl-PL"/>
        </w:rPr>
      </w:pPr>
      <w:r w:rsidRPr="00137E09">
        <w:rPr>
          <w:rFonts w:ascii="Arial" w:eastAsia="MS Mincho" w:hAnsi="Arial" w:cs="Arial"/>
          <w:b/>
          <w:bCs/>
          <w:sz w:val="24"/>
          <w:szCs w:val="24"/>
          <w:lang w:eastAsia="pl-PL"/>
        </w:rPr>
        <w:t>Załączniki:</w:t>
      </w:r>
    </w:p>
    <w:p w14:paraId="75876D11" w14:textId="77777777" w:rsidR="001A659C" w:rsidRPr="00137E09" w:rsidRDefault="001A659C" w:rsidP="00AC16F6">
      <w:pPr>
        <w:widowControl w:val="0"/>
        <w:autoSpaceDE w:val="0"/>
        <w:autoSpaceDN w:val="0"/>
        <w:spacing w:after="0" w:line="276" w:lineRule="auto"/>
        <w:outlineLvl w:val="1"/>
        <w:rPr>
          <w:rFonts w:ascii="Arial" w:eastAsia="Times New Roman" w:hAnsi="Arial" w:cs="Arial"/>
          <w:sz w:val="24"/>
          <w:szCs w:val="24"/>
          <w:lang w:eastAsia="pl-PL"/>
        </w:rPr>
      </w:pPr>
      <w:r w:rsidRPr="00137E09">
        <w:rPr>
          <w:rFonts w:ascii="Arial" w:eastAsia="MS Mincho" w:hAnsi="Arial" w:cs="Arial"/>
          <w:sz w:val="24"/>
          <w:szCs w:val="24"/>
          <w:lang w:eastAsia="pl-PL"/>
        </w:rPr>
        <w:t xml:space="preserve">nr 1 - Szczegółowy </w:t>
      </w:r>
      <w:r w:rsidRPr="00137E09">
        <w:rPr>
          <w:rFonts w:ascii="Arial" w:eastAsia="Times New Roman" w:hAnsi="Arial" w:cs="Arial"/>
          <w:sz w:val="24"/>
          <w:szCs w:val="24"/>
          <w:lang w:eastAsia="pl-PL"/>
        </w:rPr>
        <w:t>Opis Przedmiotu Zamówienia</w:t>
      </w:r>
    </w:p>
    <w:p w14:paraId="67702A79" w14:textId="77777777" w:rsidR="001A659C" w:rsidRDefault="001A659C" w:rsidP="00AC16F6">
      <w:pPr>
        <w:widowControl w:val="0"/>
        <w:autoSpaceDE w:val="0"/>
        <w:autoSpaceDN w:val="0"/>
        <w:spacing w:after="0" w:line="276" w:lineRule="auto"/>
        <w:outlineLvl w:val="1"/>
        <w:rPr>
          <w:rFonts w:ascii="Arial" w:eastAsia="Times New Roman" w:hAnsi="Arial" w:cs="Arial"/>
          <w:sz w:val="24"/>
          <w:szCs w:val="24"/>
          <w:lang w:eastAsia="pl-PL"/>
        </w:rPr>
      </w:pPr>
      <w:r w:rsidRPr="00137E09">
        <w:rPr>
          <w:rFonts w:ascii="Arial" w:eastAsia="Times New Roman" w:hAnsi="Arial" w:cs="Arial"/>
          <w:sz w:val="24"/>
          <w:szCs w:val="24"/>
          <w:lang w:eastAsia="pl-PL"/>
        </w:rPr>
        <w:t>nr 2 - Oferta Wykonawcy wraz z załącznikami</w:t>
      </w:r>
    </w:p>
    <w:p w14:paraId="465D48AF" w14:textId="5E0BD119" w:rsidR="001A659C" w:rsidRPr="0054059C" w:rsidRDefault="00E27D18" w:rsidP="0054059C">
      <w:pPr>
        <w:widowControl w:val="0"/>
        <w:autoSpaceDE w:val="0"/>
        <w:autoSpaceDN w:val="0"/>
        <w:spacing w:after="0" w:line="276" w:lineRule="auto"/>
        <w:outlineLvl w:val="1"/>
        <w:rPr>
          <w:rFonts w:ascii="Arial" w:eastAsia="Times New Roman" w:hAnsi="Arial" w:cs="Arial"/>
          <w:sz w:val="24"/>
          <w:szCs w:val="24"/>
          <w:lang w:eastAsia="pl-PL"/>
        </w:rPr>
      </w:pPr>
      <w:r>
        <w:rPr>
          <w:rFonts w:ascii="Arial" w:eastAsia="Times New Roman" w:hAnsi="Arial" w:cs="Arial"/>
          <w:sz w:val="24"/>
          <w:szCs w:val="24"/>
          <w:lang w:eastAsia="pl-PL"/>
        </w:rPr>
        <w:t>nr 3 – Protokół odbior</w:t>
      </w:r>
      <w:bookmarkEnd w:id="5"/>
      <w:r w:rsidR="00312EA6">
        <w:rPr>
          <w:rFonts w:ascii="Arial" w:eastAsia="Times New Roman" w:hAnsi="Arial" w:cs="Arial"/>
          <w:sz w:val="24"/>
          <w:szCs w:val="24"/>
          <w:lang w:eastAsia="pl-PL"/>
        </w:rPr>
        <w:t>u końcowego</w:t>
      </w:r>
    </w:p>
    <w:p w14:paraId="2D53605F" w14:textId="4A4A8E27" w:rsidR="00EF67DA" w:rsidRPr="0054059C" w:rsidRDefault="00EF67DA" w:rsidP="00EF67DA">
      <w:pPr>
        <w:spacing w:line="276" w:lineRule="auto"/>
        <w:jc w:val="right"/>
        <w:rPr>
          <w:rFonts w:ascii="Arial" w:hAnsi="Arial" w:cs="Arial"/>
          <w:b/>
          <w:bCs/>
          <w:sz w:val="24"/>
          <w:szCs w:val="24"/>
        </w:rPr>
      </w:pPr>
      <w:bookmarkStart w:id="7" w:name="_Hlk219900292"/>
      <w:r w:rsidRPr="0054059C">
        <w:rPr>
          <w:rFonts w:ascii="Arial" w:hAnsi="Arial" w:cs="Arial"/>
          <w:b/>
          <w:bCs/>
          <w:sz w:val="24"/>
          <w:szCs w:val="24"/>
        </w:rPr>
        <w:lastRenderedPageBreak/>
        <w:t>Zał</w:t>
      </w:r>
      <w:r w:rsidR="0054059C">
        <w:rPr>
          <w:rFonts w:ascii="Arial" w:hAnsi="Arial" w:cs="Arial"/>
          <w:b/>
          <w:bCs/>
          <w:sz w:val="24"/>
          <w:szCs w:val="24"/>
        </w:rPr>
        <w:t>ącznik</w:t>
      </w:r>
      <w:r w:rsidRPr="0054059C">
        <w:rPr>
          <w:rFonts w:ascii="Arial" w:hAnsi="Arial" w:cs="Arial"/>
          <w:b/>
          <w:bCs/>
          <w:sz w:val="24"/>
          <w:szCs w:val="24"/>
        </w:rPr>
        <w:t xml:space="preserve"> </w:t>
      </w:r>
      <w:r w:rsidR="0054059C">
        <w:rPr>
          <w:rFonts w:ascii="Arial" w:hAnsi="Arial" w:cs="Arial"/>
          <w:b/>
          <w:bCs/>
          <w:sz w:val="24"/>
          <w:szCs w:val="24"/>
        </w:rPr>
        <w:t>n</w:t>
      </w:r>
      <w:r w:rsidRPr="0054059C">
        <w:rPr>
          <w:rFonts w:ascii="Arial" w:hAnsi="Arial" w:cs="Arial"/>
          <w:b/>
          <w:bCs/>
          <w:sz w:val="24"/>
          <w:szCs w:val="24"/>
        </w:rPr>
        <w:t>r 3 do umowy – Protokół odbioru końcowego</w:t>
      </w:r>
    </w:p>
    <w:p w14:paraId="72A4D6BA" w14:textId="77777777" w:rsidR="00EF67DA" w:rsidRPr="0054059C" w:rsidRDefault="00EF67DA" w:rsidP="00EF67DA">
      <w:pPr>
        <w:jc w:val="center"/>
        <w:rPr>
          <w:rFonts w:ascii="Arial" w:hAnsi="Arial" w:cs="Arial"/>
          <w:b/>
          <w:sz w:val="24"/>
          <w:szCs w:val="24"/>
        </w:rPr>
      </w:pPr>
      <w:r w:rsidRPr="0054059C">
        <w:rPr>
          <w:rFonts w:ascii="Arial" w:hAnsi="Arial" w:cs="Arial"/>
          <w:b/>
          <w:sz w:val="24"/>
          <w:szCs w:val="24"/>
        </w:rPr>
        <w:t>PROTOKÓŁ ODBIORU</w:t>
      </w:r>
    </w:p>
    <w:p w14:paraId="6A4DDDAD" w14:textId="26E04091" w:rsidR="00EF67DA" w:rsidRPr="0054059C" w:rsidRDefault="00EF67DA" w:rsidP="00EF67DA">
      <w:pPr>
        <w:jc w:val="center"/>
        <w:rPr>
          <w:rFonts w:ascii="Arial" w:hAnsi="Arial" w:cs="Arial"/>
          <w:b/>
          <w:sz w:val="24"/>
          <w:szCs w:val="24"/>
        </w:rPr>
      </w:pPr>
      <w:r w:rsidRPr="0054059C">
        <w:rPr>
          <w:rFonts w:ascii="Arial" w:hAnsi="Arial" w:cs="Arial"/>
          <w:b/>
          <w:sz w:val="24"/>
          <w:szCs w:val="24"/>
        </w:rPr>
        <w:t xml:space="preserve">w zakresie </w:t>
      </w:r>
      <w:r w:rsidRPr="0054059C">
        <w:rPr>
          <w:rFonts w:ascii="Arial" w:hAnsi="Arial" w:cs="Arial"/>
          <w:b/>
          <w:iCs/>
          <w:sz w:val="24"/>
          <w:szCs w:val="24"/>
          <w:lang w:eastAsia="ar-SA"/>
        </w:rPr>
        <w:t>dostaw</w:t>
      </w:r>
      <w:r w:rsidR="00085236">
        <w:rPr>
          <w:rFonts w:ascii="Arial" w:hAnsi="Arial" w:cs="Arial"/>
          <w:b/>
          <w:iCs/>
          <w:sz w:val="24"/>
          <w:szCs w:val="24"/>
          <w:lang w:eastAsia="ar-SA"/>
        </w:rPr>
        <w:t>y</w:t>
      </w:r>
      <w:r w:rsidRPr="0054059C">
        <w:rPr>
          <w:rFonts w:ascii="Arial" w:hAnsi="Arial" w:cs="Arial"/>
          <w:iCs/>
          <w:sz w:val="24"/>
          <w:szCs w:val="24"/>
        </w:rPr>
        <w:t xml:space="preserve"> </w:t>
      </w:r>
      <w:r w:rsidRPr="0054059C">
        <w:rPr>
          <w:rFonts w:ascii="Arial" w:hAnsi="Arial" w:cs="Arial"/>
          <w:b/>
          <w:iCs/>
          <w:sz w:val="24"/>
          <w:szCs w:val="24"/>
          <w:lang w:eastAsia="ar-SA"/>
        </w:rPr>
        <w:t>samochodu osobowego do nauki jazdy dla Zespołu Szkół Inżynierii Środowiska w Toruniu</w:t>
      </w:r>
      <w:r w:rsidR="0054059C">
        <w:rPr>
          <w:rFonts w:ascii="Arial" w:hAnsi="Arial" w:cs="Arial"/>
          <w:b/>
          <w:iCs/>
          <w:sz w:val="24"/>
          <w:szCs w:val="24"/>
          <w:lang w:eastAsia="ar-SA"/>
        </w:rPr>
        <w:t xml:space="preserve">, </w:t>
      </w:r>
      <w:r w:rsidRPr="0054059C">
        <w:rPr>
          <w:rFonts w:ascii="Arial" w:hAnsi="Arial" w:cs="Arial"/>
          <w:b/>
          <w:sz w:val="24"/>
          <w:szCs w:val="24"/>
        </w:rPr>
        <w:t xml:space="preserve">nr sprawy: </w:t>
      </w:r>
      <w:r w:rsidR="0054059C">
        <w:rPr>
          <w:rFonts w:ascii="Arial" w:hAnsi="Arial" w:cs="Arial"/>
          <w:b/>
          <w:sz w:val="24"/>
          <w:szCs w:val="24"/>
        </w:rPr>
        <w:t>4/2026/TD</w:t>
      </w:r>
    </w:p>
    <w:p w14:paraId="133C9E76" w14:textId="63C58E28" w:rsidR="00EF67DA" w:rsidRPr="0054059C" w:rsidRDefault="00EF67DA" w:rsidP="00EF67DA">
      <w:pPr>
        <w:spacing w:before="120" w:line="360" w:lineRule="auto"/>
        <w:rPr>
          <w:rFonts w:ascii="Arial" w:hAnsi="Arial" w:cs="Arial"/>
          <w:sz w:val="24"/>
          <w:szCs w:val="24"/>
        </w:rPr>
      </w:pPr>
      <w:r w:rsidRPr="0054059C">
        <w:rPr>
          <w:rFonts w:ascii="Arial" w:hAnsi="Arial" w:cs="Arial"/>
          <w:sz w:val="24"/>
          <w:szCs w:val="24"/>
        </w:rPr>
        <w:t xml:space="preserve">Miejsce dokonania odbioru: </w:t>
      </w:r>
      <w:r w:rsidR="0054059C">
        <w:rPr>
          <w:rFonts w:ascii="Arial" w:hAnsi="Arial" w:cs="Arial"/>
          <w:sz w:val="24"/>
          <w:szCs w:val="24"/>
        </w:rPr>
        <w:t>………</w:t>
      </w:r>
      <w:proofErr w:type="gramStart"/>
      <w:r w:rsidR="0054059C">
        <w:rPr>
          <w:rFonts w:ascii="Arial" w:hAnsi="Arial" w:cs="Arial"/>
          <w:sz w:val="24"/>
          <w:szCs w:val="24"/>
        </w:rPr>
        <w:t>…….</w:t>
      </w:r>
      <w:proofErr w:type="gramEnd"/>
      <w:r w:rsidR="0054059C">
        <w:rPr>
          <w:rFonts w:ascii="Arial" w:hAnsi="Arial" w:cs="Arial"/>
          <w:sz w:val="24"/>
          <w:szCs w:val="24"/>
        </w:rPr>
        <w:t>.</w:t>
      </w:r>
    </w:p>
    <w:p w14:paraId="36A575DB" w14:textId="6EFDB0BC" w:rsidR="00EF67DA" w:rsidRPr="0054059C" w:rsidRDefault="00EF67DA" w:rsidP="00EF67DA">
      <w:pPr>
        <w:spacing w:before="120" w:line="360" w:lineRule="auto"/>
        <w:rPr>
          <w:rFonts w:ascii="Arial" w:hAnsi="Arial" w:cs="Arial"/>
          <w:sz w:val="24"/>
          <w:szCs w:val="24"/>
        </w:rPr>
      </w:pPr>
      <w:r w:rsidRPr="0054059C">
        <w:rPr>
          <w:rFonts w:ascii="Arial" w:hAnsi="Arial" w:cs="Arial"/>
          <w:sz w:val="24"/>
          <w:szCs w:val="24"/>
        </w:rPr>
        <w:t>Data dokonania odbioru: …………………</w:t>
      </w:r>
    </w:p>
    <w:p w14:paraId="04A71B3E" w14:textId="77777777" w:rsidR="00EF67DA" w:rsidRPr="0054059C" w:rsidRDefault="00EF67DA" w:rsidP="00EF67DA">
      <w:pPr>
        <w:spacing w:line="360" w:lineRule="auto"/>
        <w:jc w:val="both"/>
        <w:rPr>
          <w:rFonts w:ascii="Arial" w:hAnsi="Arial" w:cs="Arial"/>
          <w:sz w:val="24"/>
          <w:szCs w:val="24"/>
        </w:rPr>
      </w:pPr>
      <w:r w:rsidRPr="0054059C">
        <w:rPr>
          <w:rFonts w:ascii="Arial" w:hAnsi="Arial" w:cs="Arial"/>
          <w:sz w:val="24"/>
          <w:szCs w:val="24"/>
        </w:rPr>
        <w:t>Termin realizacji umowy: ………………...</w:t>
      </w:r>
      <w:r w:rsidRPr="0054059C">
        <w:rPr>
          <w:rFonts w:ascii="Arial" w:hAnsi="Arial" w:cs="Arial"/>
          <w:sz w:val="24"/>
          <w:szCs w:val="24"/>
        </w:rPr>
        <w:tab/>
      </w:r>
    </w:p>
    <w:p w14:paraId="2A55AB88" w14:textId="77777777" w:rsidR="0054059C" w:rsidRDefault="00EF67DA" w:rsidP="00EF67DA">
      <w:pPr>
        <w:spacing w:line="360" w:lineRule="auto"/>
        <w:jc w:val="both"/>
        <w:rPr>
          <w:rFonts w:ascii="Arial" w:hAnsi="Arial" w:cs="Arial"/>
          <w:sz w:val="24"/>
          <w:szCs w:val="24"/>
        </w:rPr>
      </w:pPr>
      <w:r w:rsidRPr="0054059C">
        <w:rPr>
          <w:rFonts w:ascii="Arial" w:hAnsi="Arial" w:cs="Arial"/>
          <w:sz w:val="24"/>
          <w:szCs w:val="24"/>
        </w:rPr>
        <w:t xml:space="preserve">Ze strony Wykonawcy: ………………… </w:t>
      </w:r>
      <w:r w:rsidRPr="0054059C">
        <w:rPr>
          <w:rFonts w:ascii="Arial" w:hAnsi="Arial" w:cs="Arial"/>
          <w:i/>
          <w:sz w:val="24"/>
          <w:szCs w:val="24"/>
        </w:rPr>
        <w:t>(nazwa i adres)</w:t>
      </w:r>
    </w:p>
    <w:p w14:paraId="19CCD458" w14:textId="4C7567BA" w:rsidR="00EF67DA" w:rsidRPr="0054059C" w:rsidRDefault="0054059C" w:rsidP="00EF67DA">
      <w:pPr>
        <w:spacing w:line="360" w:lineRule="auto"/>
        <w:jc w:val="both"/>
        <w:rPr>
          <w:rFonts w:ascii="Arial" w:hAnsi="Arial" w:cs="Arial"/>
          <w:sz w:val="24"/>
          <w:szCs w:val="24"/>
        </w:rPr>
      </w:pPr>
      <w:r>
        <w:rPr>
          <w:rFonts w:ascii="Arial" w:hAnsi="Arial" w:cs="Arial"/>
          <w:sz w:val="24"/>
          <w:szCs w:val="24"/>
        </w:rPr>
        <w:t>……</w:t>
      </w:r>
      <w:proofErr w:type="gramStart"/>
      <w:r>
        <w:rPr>
          <w:rFonts w:ascii="Arial" w:hAnsi="Arial" w:cs="Arial"/>
          <w:sz w:val="24"/>
          <w:szCs w:val="24"/>
        </w:rPr>
        <w:t>…….</w:t>
      </w:r>
      <w:proofErr w:type="gramEnd"/>
      <w:r>
        <w:rPr>
          <w:rFonts w:ascii="Arial" w:hAnsi="Arial" w:cs="Arial"/>
          <w:sz w:val="24"/>
          <w:szCs w:val="24"/>
        </w:rPr>
        <w:t>.</w:t>
      </w:r>
      <w:r w:rsidR="00EF67DA" w:rsidRPr="0054059C">
        <w:rPr>
          <w:rFonts w:ascii="Arial" w:hAnsi="Arial" w:cs="Arial"/>
          <w:i/>
          <w:sz w:val="24"/>
          <w:szCs w:val="24"/>
        </w:rPr>
        <w:t>(imię i nazwisko osoby upoważnionej)</w:t>
      </w:r>
    </w:p>
    <w:p w14:paraId="6249C0E9" w14:textId="77777777" w:rsidR="0054059C" w:rsidRDefault="00EF67DA" w:rsidP="00EF67DA">
      <w:pPr>
        <w:spacing w:line="360" w:lineRule="auto"/>
        <w:jc w:val="both"/>
        <w:rPr>
          <w:rFonts w:ascii="Arial" w:hAnsi="Arial" w:cs="Arial"/>
          <w:sz w:val="24"/>
          <w:szCs w:val="24"/>
        </w:rPr>
      </w:pPr>
      <w:r w:rsidRPr="0054059C">
        <w:rPr>
          <w:rFonts w:ascii="Arial" w:hAnsi="Arial" w:cs="Arial"/>
          <w:sz w:val="24"/>
          <w:szCs w:val="24"/>
        </w:rPr>
        <w:t xml:space="preserve">Ze strony Zamawiającego: ……… </w:t>
      </w:r>
      <w:r w:rsidRPr="0054059C">
        <w:rPr>
          <w:rFonts w:ascii="Arial" w:hAnsi="Arial" w:cs="Arial"/>
          <w:i/>
          <w:sz w:val="24"/>
          <w:szCs w:val="24"/>
        </w:rPr>
        <w:t>(nazwa i adres)</w:t>
      </w:r>
    </w:p>
    <w:p w14:paraId="1EF2F714" w14:textId="77777777" w:rsidR="0054059C" w:rsidRDefault="0054059C" w:rsidP="00EF67DA">
      <w:pPr>
        <w:spacing w:line="360" w:lineRule="auto"/>
        <w:jc w:val="both"/>
        <w:rPr>
          <w:rFonts w:ascii="Arial" w:hAnsi="Arial" w:cs="Arial"/>
          <w:sz w:val="24"/>
          <w:szCs w:val="24"/>
        </w:rPr>
      </w:pPr>
      <w:r w:rsidRPr="0054059C">
        <w:rPr>
          <w:rFonts w:ascii="Arial" w:hAnsi="Arial" w:cs="Arial"/>
          <w:sz w:val="24"/>
          <w:szCs w:val="24"/>
        </w:rPr>
        <w:t>……</w:t>
      </w:r>
      <w:proofErr w:type="gramStart"/>
      <w:r w:rsidRPr="0054059C">
        <w:rPr>
          <w:rFonts w:ascii="Arial" w:hAnsi="Arial" w:cs="Arial"/>
          <w:sz w:val="24"/>
          <w:szCs w:val="24"/>
        </w:rPr>
        <w:t>…….</w:t>
      </w:r>
      <w:proofErr w:type="gramEnd"/>
      <w:r w:rsidRPr="0054059C">
        <w:rPr>
          <w:rFonts w:ascii="Arial" w:hAnsi="Arial" w:cs="Arial"/>
          <w:sz w:val="24"/>
          <w:szCs w:val="24"/>
        </w:rPr>
        <w:t>.(imię i nazwisko osoby upoważnionej)</w:t>
      </w:r>
    </w:p>
    <w:p w14:paraId="118BF079" w14:textId="4DFA85FC" w:rsidR="00EF67DA" w:rsidRPr="0054059C" w:rsidRDefault="00EF67DA" w:rsidP="00EF67DA">
      <w:pPr>
        <w:spacing w:line="360" w:lineRule="auto"/>
        <w:jc w:val="both"/>
        <w:rPr>
          <w:rFonts w:ascii="Arial" w:hAnsi="Arial" w:cs="Arial"/>
          <w:sz w:val="24"/>
          <w:szCs w:val="24"/>
        </w:rPr>
      </w:pPr>
      <w:r w:rsidRPr="0054059C">
        <w:rPr>
          <w:rFonts w:ascii="Arial" w:hAnsi="Arial" w:cs="Arial"/>
          <w:sz w:val="24"/>
          <w:szCs w:val="24"/>
        </w:rPr>
        <w:t>Przedmiotem dostawy w ramach Umowy nr ……</w:t>
      </w:r>
      <w:proofErr w:type="gramStart"/>
      <w:r w:rsidRPr="0054059C">
        <w:rPr>
          <w:rFonts w:ascii="Arial" w:hAnsi="Arial" w:cs="Arial"/>
          <w:sz w:val="24"/>
          <w:szCs w:val="24"/>
        </w:rPr>
        <w:t>…….</w:t>
      </w:r>
      <w:proofErr w:type="gramEnd"/>
      <w:r w:rsidRPr="0054059C">
        <w:rPr>
          <w:rFonts w:ascii="Arial" w:hAnsi="Arial" w:cs="Arial"/>
          <w:sz w:val="24"/>
          <w:szCs w:val="24"/>
        </w:rPr>
        <w:t>. jest:</w:t>
      </w:r>
    </w:p>
    <w:tbl>
      <w:tblPr>
        <w:tblStyle w:val="Tabela-Siatka"/>
        <w:tblW w:w="9960" w:type="dxa"/>
        <w:tblInd w:w="-252" w:type="dxa"/>
        <w:tblLayout w:type="fixed"/>
        <w:tblLook w:val="01E0" w:firstRow="1" w:lastRow="1" w:firstColumn="1" w:lastColumn="1" w:noHBand="0" w:noVBand="0"/>
      </w:tblPr>
      <w:tblGrid>
        <w:gridCol w:w="615"/>
        <w:gridCol w:w="3027"/>
        <w:gridCol w:w="1185"/>
        <w:gridCol w:w="1931"/>
        <w:gridCol w:w="3202"/>
      </w:tblGrid>
      <w:tr w:rsidR="00EF67DA" w:rsidRPr="0054059C" w14:paraId="3AC73A28" w14:textId="77777777" w:rsidTr="0054059C">
        <w:trPr>
          <w:trHeight w:val="272"/>
        </w:trPr>
        <w:tc>
          <w:tcPr>
            <w:tcW w:w="615" w:type="dxa"/>
            <w:tcBorders>
              <w:top w:val="double" w:sz="4" w:space="0" w:color="auto"/>
              <w:left w:val="double" w:sz="4" w:space="0" w:color="auto"/>
              <w:bottom w:val="single" w:sz="12" w:space="0" w:color="auto"/>
              <w:right w:val="single" w:sz="4" w:space="0" w:color="auto"/>
            </w:tcBorders>
            <w:shd w:val="clear" w:color="auto" w:fill="F3F3F3"/>
            <w:vAlign w:val="center"/>
          </w:tcPr>
          <w:p w14:paraId="40951E02" w14:textId="77777777" w:rsidR="00EF67DA" w:rsidRPr="0054059C" w:rsidRDefault="00EF67DA" w:rsidP="0054181C">
            <w:pPr>
              <w:jc w:val="center"/>
              <w:rPr>
                <w:rFonts w:ascii="Arial" w:hAnsi="Arial" w:cs="Arial"/>
                <w:b/>
                <w:sz w:val="24"/>
                <w:szCs w:val="24"/>
              </w:rPr>
            </w:pPr>
            <w:r w:rsidRPr="0054059C">
              <w:rPr>
                <w:rFonts w:ascii="Arial" w:hAnsi="Arial" w:cs="Arial"/>
                <w:b/>
                <w:sz w:val="24"/>
                <w:szCs w:val="24"/>
              </w:rPr>
              <w:t>l.p.</w:t>
            </w:r>
          </w:p>
        </w:tc>
        <w:tc>
          <w:tcPr>
            <w:tcW w:w="3027" w:type="dxa"/>
            <w:tcBorders>
              <w:top w:val="double" w:sz="4" w:space="0" w:color="auto"/>
              <w:left w:val="single" w:sz="4" w:space="0" w:color="auto"/>
              <w:bottom w:val="single" w:sz="12" w:space="0" w:color="auto"/>
              <w:right w:val="single" w:sz="4" w:space="0" w:color="auto"/>
            </w:tcBorders>
            <w:shd w:val="clear" w:color="auto" w:fill="F3F3F3"/>
            <w:vAlign w:val="center"/>
          </w:tcPr>
          <w:p w14:paraId="33AD1A94" w14:textId="77777777" w:rsidR="00EF67DA" w:rsidRPr="0054059C" w:rsidRDefault="00EF67DA" w:rsidP="0054181C">
            <w:pPr>
              <w:jc w:val="center"/>
              <w:rPr>
                <w:rFonts w:ascii="Arial" w:hAnsi="Arial" w:cs="Arial"/>
                <w:b/>
                <w:sz w:val="24"/>
                <w:szCs w:val="24"/>
              </w:rPr>
            </w:pPr>
            <w:r w:rsidRPr="0054059C">
              <w:rPr>
                <w:rFonts w:ascii="Arial" w:hAnsi="Arial" w:cs="Arial"/>
                <w:b/>
                <w:sz w:val="24"/>
                <w:szCs w:val="24"/>
              </w:rPr>
              <w:t>Nazwa</w:t>
            </w:r>
          </w:p>
        </w:tc>
        <w:tc>
          <w:tcPr>
            <w:tcW w:w="1185" w:type="dxa"/>
            <w:tcBorders>
              <w:top w:val="double" w:sz="4" w:space="0" w:color="auto"/>
              <w:left w:val="single" w:sz="4" w:space="0" w:color="auto"/>
              <w:bottom w:val="single" w:sz="12" w:space="0" w:color="auto"/>
              <w:right w:val="single" w:sz="4" w:space="0" w:color="auto"/>
            </w:tcBorders>
            <w:shd w:val="clear" w:color="auto" w:fill="F3F3F3"/>
            <w:vAlign w:val="center"/>
          </w:tcPr>
          <w:p w14:paraId="12E1702B" w14:textId="77777777" w:rsidR="00EF67DA" w:rsidRPr="0054059C" w:rsidRDefault="00EF67DA" w:rsidP="0054181C">
            <w:pPr>
              <w:jc w:val="center"/>
              <w:rPr>
                <w:rFonts w:ascii="Arial" w:hAnsi="Arial" w:cs="Arial"/>
                <w:b/>
                <w:sz w:val="24"/>
                <w:szCs w:val="24"/>
              </w:rPr>
            </w:pPr>
            <w:r w:rsidRPr="0054059C">
              <w:rPr>
                <w:rFonts w:ascii="Arial" w:hAnsi="Arial" w:cs="Arial"/>
                <w:b/>
                <w:sz w:val="24"/>
                <w:szCs w:val="24"/>
              </w:rPr>
              <w:t>ilość</w:t>
            </w:r>
          </w:p>
        </w:tc>
        <w:tc>
          <w:tcPr>
            <w:tcW w:w="1931" w:type="dxa"/>
            <w:tcBorders>
              <w:top w:val="double" w:sz="4" w:space="0" w:color="auto"/>
              <w:left w:val="single" w:sz="4" w:space="0" w:color="auto"/>
              <w:bottom w:val="single" w:sz="12" w:space="0" w:color="auto"/>
              <w:right w:val="single" w:sz="4" w:space="0" w:color="auto"/>
            </w:tcBorders>
            <w:shd w:val="clear" w:color="auto" w:fill="F3F3F3"/>
            <w:vAlign w:val="center"/>
          </w:tcPr>
          <w:p w14:paraId="6D98D146" w14:textId="77777777" w:rsidR="00EF67DA" w:rsidRPr="0054059C" w:rsidRDefault="00EF67DA" w:rsidP="0054181C">
            <w:pPr>
              <w:jc w:val="center"/>
              <w:rPr>
                <w:rFonts w:ascii="Arial" w:hAnsi="Arial" w:cs="Arial"/>
                <w:b/>
                <w:sz w:val="24"/>
                <w:szCs w:val="24"/>
              </w:rPr>
            </w:pPr>
            <w:r w:rsidRPr="0054059C">
              <w:rPr>
                <w:rFonts w:ascii="Arial" w:hAnsi="Arial" w:cs="Arial"/>
                <w:b/>
                <w:sz w:val="24"/>
                <w:szCs w:val="24"/>
              </w:rPr>
              <w:t>Zgodne tak/nie</w:t>
            </w:r>
          </w:p>
        </w:tc>
        <w:tc>
          <w:tcPr>
            <w:tcW w:w="3202" w:type="dxa"/>
            <w:tcBorders>
              <w:top w:val="double" w:sz="4" w:space="0" w:color="auto"/>
              <w:left w:val="single" w:sz="4" w:space="0" w:color="auto"/>
              <w:bottom w:val="single" w:sz="12" w:space="0" w:color="auto"/>
              <w:right w:val="single" w:sz="4" w:space="0" w:color="auto"/>
            </w:tcBorders>
            <w:shd w:val="clear" w:color="auto" w:fill="F3F3F3"/>
            <w:vAlign w:val="center"/>
          </w:tcPr>
          <w:p w14:paraId="1AA1585A" w14:textId="77777777" w:rsidR="00EF67DA" w:rsidRPr="0054059C" w:rsidRDefault="00EF67DA" w:rsidP="0054181C">
            <w:pPr>
              <w:jc w:val="center"/>
              <w:rPr>
                <w:rFonts w:ascii="Arial" w:hAnsi="Arial" w:cs="Arial"/>
                <w:b/>
                <w:sz w:val="24"/>
                <w:szCs w:val="24"/>
              </w:rPr>
            </w:pPr>
            <w:r w:rsidRPr="0054059C">
              <w:rPr>
                <w:rFonts w:ascii="Arial" w:hAnsi="Arial" w:cs="Arial"/>
                <w:b/>
                <w:sz w:val="24"/>
                <w:szCs w:val="24"/>
              </w:rPr>
              <w:t>Uwagi</w:t>
            </w:r>
          </w:p>
        </w:tc>
      </w:tr>
      <w:tr w:rsidR="00EF67DA" w:rsidRPr="0054059C" w14:paraId="0C39D99E" w14:textId="77777777" w:rsidTr="0054059C">
        <w:trPr>
          <w:trHeight w:val="423"/>
        </w:trPr>
        <w:tc>
          <w:tcPr>
            <w:tcW w:w="615" w:type="dxa"/>
            <w:tcBorders>
              <w:top w:val="single" w:sz="12" w:space="0" w:color="auto"/>
              <w:left w:val="double" w:sz="4" w:space="0" w:color="auto"/>
              <w:bottom w:val="single" w:sz="4" w:space="0" w:color="auto"/>
              <w:right w:val="single" w:sz="4" w:space="0" w:color="auto"/>
            </w:tcBorders>
            <w:vAlign w:val="center"/>
          </w:tcPr>
          <w:p w14:paraId="080ED29F" w14:textId="77777777" w:rsidR="00EF67DA" w:rsidRPr="0054059C" w:rsidRDefault="00EF67DA" w:rsidP="0054181C">
            <w:pPr>
              <w:spacing w:line="360" w:lineRule="auto"/>
              <w:jc w:val="center"/>
              <w:rPr>
                <w:rFonts w:ascii="Arial" w:hAnsi="Arial" w:cs="Arial"/>
                <w:sz w:val="24"/>
                <w:szCs w:val="24"/>
              </w:rPr>
            </w:pPr>
            <w:bookmarkStart w:id="8" w:name="_Hlk116559266"/>
          </w:p>
        </w:tc>
        <w:tc>
          <w:tcPr>
            <w:tcW w:w="3027" w:type="dxa"/>
            <w:tcBorders>
              <w:top w:val="single" w:sz="12" w:space="0" w:color="auto"/>
              <w:left w:val="single" w:sz="4" w:space="0" w:color="auto"/>
              <w:bottom w:val="single" w:sz="4" w:space="0" w:color="auto"/>
              <w:right w:val="single" w:sz="4" w:space="0" w:color="auto"/>
            </w:tcBorders>
            <w:vAlign w:val="center"/>
          </w:tcPr>
          <w:p w14:paraId="3BB2D92E" w14:textId="77777777" w:rsidR="00EF67DA" w:rsidRPr="0054059C" w:rsidRDefault="00EF67DA" w:rsidP="0054181C">
            <w:pPr>
              <w:rPr>
                <w:rFonts w:ascii="Arial" w:hAnsi="Arial" w:cs="Arial"/>
                <w:sz w:val="24"/>
                <w:szCs w:val="24"/>
              </w:rPr>
            </w:pPr>
          </w:p>
        </w:tc>
        <w:tc>
          <w:tcPr>
            <w:tcW w:w="1185" w:type="dxa"/>
            <w:tcBorders>
              <w:top w:val="single" w:sz="12" w:space="0" w:color="auto"/>
              <w:left w:val="single" w:sz="4" w:space="0" w:color="auto"/>
              <w:bottom w:val="single" w:sz="4" w:space="0" w:color="auto"/>
              <w:right w:val="single" w:sz="4" w:space="0" w:color="auto"/>
            </w:tcBorders>
            <w:vAlign w:val="center"/>
          </w:tcPr>
          <w:p w14:paraId="5742951F" w14:textId="77777777" w:rsidR="00EF67DA" w:rsidRPr="0054059C" w:rsidRDefault="00EF67DA" w:rsidP="0054181C">
            <w:pPr>
              <w:spacing w:line="360" w:lineRule="auto"/>
              <w:jc w:val="center"/>
              <w:rPr>
                <w:rFonts w:ascii="Arial" w:hAnsi="Arial" w:cs="Arial"/>
                <w:sz w:val="24"/>
                <w:szCs w:val="24"/>
              </w:rPr>
            </w:pPr>
          </w:p>
        </w:tc>
        <w:tc>
          <w:tcPr>
            <w:tcW w:w="1931" w:type="dxa"/>
            <w:tcBorders>
              <w:top w:val="single" w:sz="12" w:space="0" w:color="auto"/>
              <w:left w:val="single" w:sz="4" w:space="0" w:color="auto"/>
              <w:bottom w:val="single" w:sz="4" w:space="0" w:color="auto"/>
              <w:right w:val="single" w:sz="4" w:space="0" w:color="auto"/>
            </w:tcBorders>
            <w:vAlign w:val="center"/>
          </w:tcPr>
          <w:p w14:paraId="305FB72E" w14:textId="77777777" w:rsidR="00EF67DA" w:rsidRPr="0054059C" w:rsidRDefault="00EF67DA" w:rsidP="0054181C">
            <w:pPr>
              <w:spacing w:line="360" w:lineRule="auto"/>
              <w:jc w:val="center"/>
              <w:rPr>
                <w:rFonts w:ascii="Arial" w:hAnsi="Arial" w:cs="Arial"/>
                <w:sz w:val="24"/>
                <w:szCs w:val="24"/>
              </w:rPr>
            </w:pPr>
          </w:p>
        </w:tc>
        <w:tc>
          <w:tcPr>
            <w:tcW w:w="3202" w:type="dxa"/>
            <w:tcBorders>
              <w:top w:val="single" w:sz="12" w:space="0" w:color="auto"/>
              <w:left w:val="single" w:sz="4" w:space="0" w:color="auto"/>
              <w:bottom w:val="single" w:sz="4" w:space="0" w:color="auto"/>
              <w:right w:val="single" w:sz="4" w:space="0" w:color="auto"/>
            </w:tcBorders>
          </w:tcPr>
          <w:p w14:paraId="63032F48" w14:textId="77777777" w:rsidR="00EF67DA" w:rsidRPr="0054059C" w:rsidRDefault="00EF67DA" w:rsidP="0054181C">
            <w:pPr>
              <w:spacing w:line="360" w:lineRule="auto"/>
              <w:jc w:val="both"/>
              <w:rPr>
                <w:rFonts w:ascii="Arial" w:hAnsi="Arial" w:cs="Arial"/>
                <w:sz w:val="24"/>
                <w:szCs w:val="24"/>
              </w:rPr>
            </w:pPr>
          </w:p>
        </w:tc>
      </w:tr>
      <w:tr w:rsidR="00EF67DA" w:rsidRPr="0054059C" w14:paraId="2812DE82" w14:textId="77777777" w:rsidTr="0054059C">
        <w:trPr>
          <w:trHeight w:val="408"/>
        </w:trPr>
        <w:tc>
          <w:tcPr>
            <w:tcW w:w="615" w:type="dxa"/>
            <w:tcBorders>
              <w:top w:val="single" w:sz="4" w:space="0" w:color="auto"/>
              <w:left w:val="double" w:sz="4" w:space="0" w:color="auto"/>
              <w:bottom w:val="single" w:sz="4" w:space="0" w:color="auto"/>
              <w:right w:val="single" w:sz="4" w:space="0" w:color="auto"/>
            </w:tcBorders>
            <w:vAlign w:val="center"/>
          </w:tcPr>
          <w:p w14:paraId="225E2A90" w14:textId="77777777" w:rsidR="00EF67DA" w:rsidRPr="0054059C" w:rsidRDefault="00EF67DA" w:rsidP="0054181C">
            <w:pPr>
              <w:spacing w:line="360" w:lineRule="auto"/>
              <w:jc w:val="center"/>
              <w:rPr>
                <w:rFonts w:ascii="Arial" w:hAnsi="Arial" w:cs="Arial"/>
                <w:sz w:val="24"/>
                <w:szCs w:val="24"/>
              </w:rPr>
            </w:pPr>
          </w:p>
        </w:tc>
        <w:tc>
          <w:tcPr>
            <w:tcW w:w="3027" w:type="dxa"/>
            <w:tcBorders>
              <w:top w:val="single" w:sz="4" w:space="0" w:color="auto"/>
              <w:left w:val="single" w:sz="4" w:space="0" w:color="auto"/>
              <w:bottom w:val="single" w:sz="4" w:space="0" w:color="auto"/>
              <w:right w:val="single" w:sz="4" w:space="0" w:color="auto"/>
            </w:tcBorders>
            <w:vAlign w:val="center"/>
          </w:tcPr>
          <w:p w14:paraId="11939794" w14:textId="77777777" w:rsidR="00EF67DA" w:rsidRPr="0054059C" w:rsidRDefault="00EF67DA" w:rsidP="0054181C">
            <w:pPr>
              <w:rPr>
                <w:rFonts w:ascii="Arial" w:hAnsi="Arial" w:cs="Arial"/>
                <w:sz w:val="24"/>
                <w:szCs w:val="24"/>
              </w:rPr>
            </w:pPr>
          </w:p>
        </w:tc>
        <w:tc>
          <w:tcPr>
            <w:tcW w:w="1185" w:type="dxa"/>
            <w:tcBorders>
              <w:top w:val="single" w:sz="4" w:space="0" w:color="auto"/>
              <w:left w:val="single" w:sz="4" w:space="0" w:color="auto"/>
              <w:bottom w:val="single" w:sz="4" w:space="0" w:color="auto"/>
              <w:right w:val="single" w:sz="4" w:space="0" w:color="auto"/>
            </w:tcBorders>
          </w:tcPr>
          <w:p w14:paraId="662AC442" w14:textId="77777777" w:rsidR="00EF67DA" w:rsidRPr="0054059C" w:rsidRDefault="00EF67DA" w:rsidP="0054181C">
            <w:pPr>
              <w:spacing w:line="360" w:lineRule="auto"/>
              <w:jc w:val="center"/>
              <w:rPr>
                <w:rFonts w:ascii="Arial" w:hAnsi="Arial" w:cs="Arial"/>
                <w:sz w:val="24"/>
                <w:szCs w:val="24"/>
              </w:rPr>
            </w:pPr>
          </w:p>
        </w:tc>
        <w:tc>
          <w:tcPr>
            <w:tcW w:w="1931" w:type="dxa"/>
            <w:tcBorders>
              <w:top w:val="single" w:sz="4" w:space="0" w:color="auto"/>
              <w:left w:val="single" w:sz="4" w:space="0" w:color="auto"/>
              <w:bottom w:val="single" w:sz="4" w:space="0" w:color="auto"/>
              <w:right w:val="single" w:sz="4" w:space="0" w:color="auto"/>
            </w:tcBorders>
          </w:tcPr>
          <w:p w14:paraId="11B7FA5C" w14:textId="77777777" w:rsidR="00EF67DA" w:rsidRPr="0054059C" w:rsidRDefault="00EF67DA" w:rsidP="0054181C">
            <w:pPr>
              <w:spacing w:line="360" w:lineRule="auto"/>
              <w:jc w:val="center"/>
              <w:rPr>
                <w:rFonts w:ascii="Arial" w:hAnsi="Arial" w:cs="Arial"/>
                <w:sz w:val="24"/>
                <w:szCs w:val="24"/>
              </w:rPr>
            </w:pPr>
          </w:p>
        </w:tc>
        <w:tc>
          <w:tcPr>
            <w:tcW w:w="3202" w:type="dxa"/>
            <w:tcBorders>
              <w:top w:val="single" w:sz="4" w:space="0" w:color="auto"/>
              <w:left w:val="single" w:sz="4" w:space="0" w:color="auto"/>
              <w:bottom w:val="single" w:sz="4" w:space="0" w:color="auto"/>
              <w:right w:val="single" w:sz="4" w:space="0" w:color="auto"/>
            </w:tcBorders>
          </w:tcPr>
          <w:p w14:paraId="5A0C61DA" w14:textId="77777777" w:rsidR="00EF67DA" w:rsidRPr="0054059C" w:rsidRDefault="00EF67DA" w:rsidP="0054181C">
            <w:pPr>
              <w:spacing w:line="360" w:lineRule="auto"/>
              <w:jc w:val="both"/>
              <w:rPr>
                <w:rFonts w:ascii="Arial" w:hAnsi="Arial" w:cs="Arial"/>
                <w:sz w:val="24"/>
                <w:szCs w:val="24"/>
              </w:rPr>
            </w:pPr>
          </w:p>
        </w:tc>
      </w:tr>
      <w:bookmarkEnd w:id="8"/>
      <w:tr w:rsidR="00EF67DA" w:rsidRPr="0054059C" w14:paraId="0415D606" w14:textId="77777777" w:rsidTr="0054059C">
        <w:trPr>
          <w:trHeight w:val="408"/>
        </w:trPr>
        <w:tc>
          <w:tcPr>
            <w:tcW w:w="615" w:type="dxa"/>
            <w:tcBorders>
              <w:top w:val="single" w:sz="4" w:space="0" w:color="auto"/>
              <w:left w:val="double" w:sz="4" w:space="0" w:color="auto"/>
              <w:bottom w:val="single" w:sz="4" w:space="0" w:color="auto"/>
              <w:right w:val="single" w:sz="4" w:space="0" w:color="auto"/>
            </w:tcBorders>
            <w:vAlign w:val="center"/>
          </w:tcPr>
          <w:p w14:paraId="76EEF3CB" w14:textId="77777777" w:rsidR="00EF67DA" w:rsidRPr="0054059C" w:rsidRDefault="00EF67DA" w:rsidP="0054181C">
            <w:pPr>
              <w:spacing w:line="360" w:lineRule="auto"/>
              <w:jc w:val="center"/>
              <w:rPr>
                <w:rFonts w:ascii="Arial" w:hAnsi="Arial" w:cs="Arial"/>
                <w:sz w:val="24"/>
                <w:szCs w:val="24"/>
              </w:rPr>
            </w:pPr>
          </w:p>
        </w:tc>
        <w:tc>
          <w:tcPr>
            <w:tcW w:w="3027" w:type="dxa"/>
            <w:tcBorders>
              <w:top w:val="single" w:sz="4" w:space="0" w:color="auto"/>
              <w:left w:val="single" w:sz="4" w:space="0" w:color="auto"/>
              <w:bottom w:val="single" w:sz="4" w:space="0" w:color="auto"/>
              <w:right w:val="single" w:sz="4" w:space="0" w:color="auto"/>
            </w:tcBorders>
            <w:vAlign w:val="center"/>
          </w:tcPr>
          <w:p w14:paraId="480BB964" w14:textId="77777777" w:rsidR="00EF67DA" w:rsidRPr="0054059C" w:rsidRDefault="00EF67DA" w:rsidP="0054181C">
            <w:pPr>
              <w:rPr>
                <w:rFonts w:ascii="Arial" w:hAnsi="Arial" w:cs="Arial"/>
                <w:sz w:val="24"/>
                <w:szCs w:val="24"/>
              </w:rPr>
            </w:pPr>
          </w:p>
        </w:tc>
        <w:tc>
          <w:tcPr>
            <w:tcW w:w="1185" w:type="dxa"/>
            <w:tcBorders>
              <w:top w:val="single" w:sz="4" w:space="0" w:color="auto"/>
              <w:left w:val="single" w:sz="4" w:space="0" w:color="auto"/>
              <w:bottom w:val="single" w:sz="4" w:space="0" w:color="auto"/>
              <w:right w:val="single" w:sz="4" w:space="0" w:color="auto"/>
            </w:tcBorders>
          </w:tcPr>
          <w:p w14:paraId="04D41AE8" w14:textId="77777777" w:rsidR="00EF67DA" w:rsidRPr="0054059C" w:rsidRDefault="00EF67DA" w:rsidP="0054181C">
            <w:pPr>
              <w:spacing w:line="360" w:lineRule="auto"/>
              <w:jc w:val="center"/>
              <w:rPr>
                <w:rFonts w:ascii="Arial" w:hAnsi="Arial" w:cs="Arial"/>
                <w:sz w:val="24"/>
                <w:szCs w:val="24"/>
              </w:rPr>
            </w:pPr>
          </w:p>
        </w:tc>
        <w:tc>
          <w:tcPr>
            <w:tcW w:w="1931" w:type="dxa"/>
            <w:tcBorders>
              <w:top w:val="single" w:sz="4" w:space="0" w:color="auto"/>
              <w:left w:val="single" w:sz="4" w:space="0" w:color="auto"/>
              <w:bottom w:val="single" w:sz="4" w:space="0" w:color="auto"/>
              <w:right w:val="single" w:sz="4" w:space="0" w:color="auto"/>
            </w:tcBorders>
          </w:tcPr>
          <w:p w14:paraId="5818E722" w14:textId="77777777" w:rsidR="00EF67DA" w:rsidRPr="0054059C" w:rsidRDefault="00EF67DA" w:rsidP="0054181C">
            <w:pPr>
              <w:spacing w:line="360" w:lineRule="auto"/>
              <w:jc w:val="center"/>
              <w:rPr>
                <w:rFonts w:ascii="Arial" w:hAnsi="Arial" w:cs="Arial"/>
                <w:sz w:val="24"/>
                <w:szCs w:val="24"/>
              </w:rPr>
            </w:pPr>
          </w:p>
        </w:tc>
        <w:tc>
          <w:tcPr>
            <w:tcW w:w="3202" w:type="dxa"/>
            <w:tcBorders>
              <w:top w:val="single" w:sz="4" w:space="0" w:color="auto"/>
              <w:left w:val="single" w:sz="4" w:space="0" w:color="auto"/>
              <w:bottom w:val="single" w:sz="4" w:space="0" w:color="auto"/>
              <w:right w:val="single" w:sz="4" w:space="0" w:color="auto"/>
            </w:tcBorders>
          </w:tcPr>
          <w:p w14:paraId="4E67EDAD" w14:textId="77777777" w:rsidR="00EF67DA" w:rsidRPr="0054059C" w:rsidRDefault="00EF67DA" w:rsidP="0054181C">
            <w:pPr>
              <w:spacing w:line="360" w:lineRule="auto"/>
              <w:rPr>
                <w:rFonts w:ascii="Arial" w:hAnsi="Arial" w:cs="Arial"/>
                <w:sz w:val="24"/>
                <w:szCs w:val="24"/>
              </w:rPr>
            </w:pPr>
          </w:p>
        </w:tc>
      </w:tr>
    </w:tbl>
    <w:p w14:paraId="4E4FDADB" w14:textId="77777777" w:rsidR="00085236" w:rsidRDefault="00085236" w:rsidP="0054059C">
      <w:pPr>
        <w:spacing w:after="0"/>
        <w:jc w:val="both"/>
        <w:rPr>
          <w:rFonts w:ascii="Arial" w:hAnsi="Arial" w:cs="Arial"/>
          <w:sz w:val="24"/>
          <w:szCs w:val="24"/>
        </w:rPr>
      </w:pPr>
    </w:p>
    <w:p w14:paraId="73FAC22A" w14:textId="28548A71" w:rsidR="00EF67DA" w:rsidRPr="0054059C" w:rsidRDefault="00EF67DA" w:rsidP="0054059C">
      <w:pPr>
        <w:spacing w:after="0"/>
        <w:jc w:val="both"/>
        <w:rPr>
          <w:rFonts w:ascii="Arial" w:hAnsi="Arial" w:cs="Arial"/>
          <w:sz w:val="24"/>
          <w:szCs w:val="24"/>
        </w:rPr>
      </w:pPr>
      <w:r w:rsidRPr="0054059C">
        <w:rPr>
          <w:rFonts w:ascii="Arial" w:hAnsi="Arial" w:cs="Arial"/>
          <w:sz w:val="24"/>
          <w:szCs w:val="24"/>
        </w:rPr>
        <w:t>Potwierdzenie kompletności dostawy:</w:t>
      </w:r>
    </w:p>
    <w:p w14:paraId="75F7AFE1" w14:textId="77777777" w:rsidR="00EF67DA" w:rsidRPr="0054059C" w:rsidRDefault="00EF67DA" w:rsidP="0054059C">
      <w:pPr>
        <w:numPr>
          <w:ilvl w:val="0"/>
          <w:numId w:val="37"/>
        </w:numPr>
        <w:tabs>
          <w:tab w:val="num" w:pos="540"/>
        </w:tabs>
        <w:spacing w:after="0" w:line="240" w:lineRule="auto"/>
        <w:ind w:hanging="720"/>
        <w:jc w:val="both"/>
        <w:rPr>
          <w:rFonts w:ascii="Arial" w:hAnsi="Arial" w:cs="Arial"/>
          <w:sz w:val="24"/>
          <w:szCs w:val="24"/>
        </w:rPr>
      </w:pPr>
      <w:r w:rsidRPr="0054059C">
        <w:rPr>
          <w:rFonts w:ascii="Arial" w:hAnsi="Arial" w:cs="Arial"/>
          <w:sz w:val="24"/>
          <w:szCs w:val="24"/>
        </w:rPr>
        <w:t>Tak*</w:t>
      </w:r>
    </w:p>
    <w:p w14:paraId="3A2336DC" w14:textId="77777777" w:rsidR="00EF67DA" w:rsidRPr="0054059C" w:rsidRDefault="00EF67DA" w:rsidP="0054059C">
      <w:pPr>
        <w:numPr>
          <w:ilvl w:val="0"/>
          <w:numId w:val="37"/>
        </w:numPr>
        <w:tabs>
          <w:tab w:val="num" w:pos="540"/>
        </w:tabs>
        <w:spacing w:after="0" w:line="240" w:lineRule="auto"/>
        <w:ind w:hanging="720"/>
        <w:jc w:val="both"/>
        <w:rPr>
          <w:rFonts w:ascii="Arial" w:hAnsi="Arial" w:cs="Arial"/>
          <w:sz w:val="24"/>
          <w:szCs w:val="24"/>
        </w:rPr>
      </w:pPr>
      <w:r w:rsidRPr="0054059C">
        <w:rPr>
          <w:rFonts w:ascii="Arial" w:hAnsi="Arial" w:cs="Arial"/>
          <w:sz w:val="24"/>
          <w:szCs w:val="24"/>
        </w:rPr>
        <w:t>Nie* - zastrzeżenia     ___________________________________</w:t>
      </w:r>
    </w:p>
    <w:p w14:paraId="73FC73F4" w14:textId="77777777" w:rsidR="00EF67DA" w:rsidRPr="0054059C" w:rsidRDefault="00EF67DA" w:rsidP="00EF67DA">
      <w:pPr>
        <w:jc w:val="both"/>
        <w:rPr>
          <w:rFonts w:ascii="Arial" w:hAnsi="Arial" w:cs="Arial"/>
          <w:sz w:val="24"/>
          <w:szCs w:val="24"/>
        </w:rPr>
      </w:pPr>
    </w:p>
    <w:p w14:paraId="36F95645" w14:textId="77777777" w:rsidR="00EF67DA" w:rsidRPr="0054059C" w:rsidRDefault="00EF67DA" w:rsidP="0054059C">
      <w:pPr>
        <w:spacing w:after="0"/>
        <w:jc w:val="both"/>
        <w:rPr>
          <w:rFonts w:ascii="Arial" w:hAnsi="Arial" w:cs="Arial"/>
          <w:sz w:val="24"/>
          <w:szCs w:val="24"/>
        </w:rPr>
      </w:pPr>
      <w:r w:rsidRPr="0054059C">
        <w:rPr>
          <w:rFonts w:ascii="Arial" w:hAnsi="Arial" w:cs="Arial"/>
          <w:sz w:val="24"/>
          <w:szCs w:val="24"/>
        </w:rPr>
        <w:t>Potwierdzenie zgodności jakości przyjmowanej dostawy z wymaganiami określonymi w SWZ:</w:t>
      </w:r>
    </w:p>
    <w:p w14:paraId="166F6E02" w14:textId="77777777" w:rsidR="00EF67DA" w:rsidRPr="0054059C" w:rsidRDefault="00EF67DA" w:rsidP="0054059C">
      <w:pPr>
        <w:numPr>
          <w:ilvl w:val="0"/>
          <w:numId w:val="37"/>
        </w:numPr>
        <w:tabs>
          <w:tab w:val="num" w:pos="540"/>
        </w:tabs>
        <w:spacing w:after="0" w:line="240" w:lineRule="auto"/>
        <w:ind w:hanging="720"/>
        <w:jc w:val="both"/>
        <w:rPr>
          <w:rFonts w:ascii="Arial" w:hAnsi="Arial" w:cs="Arial"/>
          <w:sz w:val="24"/>
          <w:szCs w:val="24"/>
        </w:rPr>
      </w:pPr>
      <w:r w:rsidRPr="0054059C">
        <w:rPr>
          <w:rFonts w:ascii="Arial" w:hAnsi="Arial" w:cs="Arial"/>
          <w:sz w:val="24"/>
          <w:szCs w:val="24"/>
        </w:rPr>
        <w:t>Tak*</w:t>
      </w:r>
    </w:p>
    <w:p w14:paraId="4BDC0D81" w14:textId="77777777" w:rsidR="00EF67DA" w:rsidRPr="0054059C" w:rsidRDefault="00EF67DA" w:rsidP="0054059C">
      <w:pPr>
        <w:numPr>
          <w:ilvl w:val="0"/>
          <w:numId w:val="37"/>
        </w:numPr>
        <w:tabs>
          <w:tab w:val="num" w:pos="540"/>
        </w:tabs>
        <w:spacing w:after="0" w:line="240" w:lineRule="auto"/>
        <w:ind w:hanging="720"/>
        <w:jc w:val="both"/>
        <w:rPr>
          <w:rFonts w:ascii="Arial" w:hAnsi="Arial" w:cs="Arial"/>
          <w:sz w:val="24"/>
          <w:szCs w:val="24"/>
        </w:rPr>
      </w:pPr>
      <w:r w:rsidRPr="0054059C">
        <w:rPr>
          <w:rFonts w:ascii="Arial" w:hAnsi="Arial" w:cs="Arial"/>
          <w:sz w:val="24"/>
          <w:szCs w:val="24"/>
        </w:rPr>
        <w:t>Nie* - zastrzeżenia     ___________________________________</w:t>
      </w:r>
    </w:p>
    <w:p w14:paraId="53FEF257" w14:textId="77777777" w:rsidR="00EF67DA" w:rsidRPr="0054059C" w:rsidRDefault="00EF67DA" w:rsidP="00EF67DA">
      <w:pPr>
        <w:jc w:val="both"/>
        <w:rPr>
          <w:rFonts w:ascii="Arial" w:hAnsi="Arial" w:cs="Arial"/>
          <w:sz w:val="24"/>
          <w:szCs w:val="24"/>
        </w:rPr>
      </w:pPr>
    </w:p>
    <w:p w14:paraId="76A3E3B2" w14:textId="77777777" w:rsidR="00EF67DA" w:rsidRPr="0054059C" w:rsidRDefault="00EF67DA" w:rsidP="0054059C">
      <w:pPr>
        <w:spacing w:after="0"/>
        <w:jc w:val="both"/>
        <w:rPr>
          <w:rFonts w:ascii="Arial" w:hAnsi="Arial" w:cs="Arial"/>
          <w:sz w:val="24"/>
          <w:szCs w:val="24"/>
        </w:rPr>
      </w:pPr>
      <w:r w:rsidRPr="0054059C">
        <w:rPr>
          <w:rFonts w:ascii="Arial" w:hAnsi="Arial" w:cs="Arial"/>
          <w:sz w:val="24"/>
          <w:szCs w:val="24"/>
        </w:rPr>
        <w:t>Końcowy wynik odbioru:</w:t>
      </w:r>
    </w:p>
    <w:p w14:paraId="086319AE" w14:textId="77777777" w:rsidR="00EF67DA" w:rsidRPr="0054059C" w:rsidRDefault="00EF67DA" w:rsidP="0054059C">
      <w:pPr>
        <w:numPr>
          <w:ilvl w:val="0"/>
          <w:numId w:val="37"/>
        </w:numPr>
        <w:tabs>
          <w:tab w:val="num" w:pos="540"/>
        </w:tabs>
        <w:spacing w:after="0" w:line="240" w:lineRule="auto"/>
        <w:ind w:hanging="720"/>
        <w:jc w:val="both"/>
        <w:rPr>
          <w:rFonts w:ascii="Arial" w:hAnsi="Arial" w:cs="Arial"/>
          <w:sz w:val="24"/>
          <w:szCs w:val="24"/>
        </w:rPr>
      </w:pPr>
      <w:r w:rsidRPr="0054059C">
        <w:rPr>
          <w:rFonts w:ascii="Arial" w:hAnsi="Arial" w:cs="Arial"/>
          <w:sz w:val="24"/>
          <w:szCs w:val="24"/>
        </w:rPr>
        <w:t>Pozytywny*</w:t>
      </w:r>
    </w:p>
    <w:p w14:paraId="5CDCDEFB" w14:textId="5B20C5DF" w:rsidR="00EF67DA" w:rsidRPr="0054059C" w:rsidRDefault="00EF67DA" w:rsidP="0054059C">
      <w:pPr>
        <w:numPr>
          <w:ilvl w:val="0"/>
          <w:numId w:val="37"/>
        </w:numPr>
        <w:tabs>
          <w:tab w:val="num" w:pos="540"/>
        </w:tabs>
        <w:spacing w:after="0" w:line="240" w:lineRule="auto"/>
        <w:ind w:hanging="720"/>
        <w:jc w:val="both"/>
        <w:rPr>
          <w:rFonts w:ascii="Arial" w:hAnsi="Arial" w:cs="Arial"/>
          <w:sz w:val="24"/>
          <w:szCs w:val="24"/>
        </w:rPr>
      </w:pPr>
      <w:r w:rsidRPr="0054059C">
        <w:rPr>
          <w:rFonts w:ascii="Arial" w:hAnsi="Arial" w:cs="Arial"/>
          <w:sz w:val="24"/>
          <w:szCs w:val="24"/>
        </w:rPr>
        <w:t xml:space="preserve">Negatywny* - </w:t>
      </w:r>
      <w:proofErr w:type="gramStart"/>
      <w:r w:rsidRPr="0054059C">
        <w:rPr>
          <w:rFonts w:ascii="Arial" w:hAnsi="Arial" w:cs="Arial"/>
          <w:sz w:val="24"/>
          <w:szCs w:val="24"/>
        </w:rPr>
        <w:t xml:space="preserve">zastrzeżenia </w:t>
      </w:r>
      <w:r w:rsidR="00085236">
        <w:rPr>
          <w:rFonts w:ascii="Arial" w:hAnsi="Arial" w:cs="Arial"/>
          <w:sz w:val="24"/>
          <w:szCs w:val="24"/>
        </w:rPr>
        <w:t xml:space="preserve"> </w:t>
      </w:r>
      <w:r w:rsidRPr="0054059C">
        <w:rPr>
          <w:rFonts w:ascii="Arial" w:hAnsi="Arial" w:cs="Arial"/>
          <w:sz w:val="24"/>
          <w:szCs w:val="24"/>
        </w:rPr>
        <w:t>_</w:t>
      </w:r>
      <w:proofErr w:type="gramEnd"/>
      <w:r w:rsidRPr="0054059C">
        <w:rPr>
          <w:rFonts w:ascii="Arial" w:hAnsi="Arial" w:cs="Arial"/>
          <w:sz w:val="24"/>
          <w:szCs w:val="24"/>
        </w:rPr>
        <w:t>__________________________________</w:t>
      </w:r>
    </w:p>
    <w:p w14:paraId="20633AEC" w14:textId="77777777" w:rsidR="00EF67DA" w:rsidRPr="0054059C" w:rsidRDefault="00EF67DA" w:rsidP="00EF67DA">
      <w:pPr>
        <w:ind w:left="720"/>
        <w:jc w:val="both"/>
        <w:rPr>
          <w:rFonts w:ascii="Arial" w:hAnsi="Arial" w:cs="Arial"/>
          <w:sz w:val="24"/>
          <w:szCs w:val="24"/>
        </w:rPr>
      </w:pPr>
    </w:p>
    <w:p w14:paraId="3EAC7D9F" w14:textId="77777777" w:rsidR="00EF67DA" w:rsidRPr="0054059C" w:rsidRDefault="00EF67DA" w:rsidP="00EF67DA">
      <w:pPr>
        <w:jc w:val="both"/>
        <w:rPr>
          <w:rFonts w:ascii="Arial" w:hAnsi="Arial" w:cs="Arial"/>
          <w:sz w:val="24"/>
          <w:szCs w:val="24"/>
        </w:rPr>
      </w:pPr>
      <w:r w:rsidRPr="0054059C">
        <w:rPr>
          <w:rFonts w:ascii="Arial" w:hAnsi="Arial" w:cs="Arial"/>
          <w:sz w:val="24"/>
          <w:szCs w:val="24"/>
        </w:rPr>
        <w:t>Podpisy:</w:t>
      </w:r>
    </w:p>
    <w:p w14:paraId="7600DB35" w14:textId="77777777" w:rsidR="0054059C" w:rsidRDefault="00EF67DA" w:rsidP="0054059C">
      <w:pPr>
        <w:tabs>
          <w:tab w:val="num" w:pos="720"/>
        </w:tabs>
        <w:spacing w:after="0" w:line="240" w:lineRule="auto"/>
        <w:jc w:val="both"/>
        <w:rPr>
          <w:rFonts w:ascii="Arial" w:hAnsi="Arial" w:cs="Arial"/>
          <w:sz w:val="24"/>
          <w:szCs w:val="24"/>
        </w:rPr>
      </w:pPr>
      <w:r w:rsidRPr="0054059C">
        <w:rPr>
          <w:rFonts w:ascii="Arial" w:hAnsi="Arial" w:cs="Arial"/>
          <w:sz w:val="24"/>
          <w:szCs w:val="24"/>
        </w:rPr>
        <w:t>_________________________</w:t>
      </w:r>
      <w:r w:rsidR="0054059C">
        <w:rPr>
          <w:rFonts w:ascii="Arial" w:hAnsi="Arial" w:cs="Arial"/>
          <w:sz w:val="24"/>
          <w:szCs w:val="24"/>
        </w:rPr>
        <w:t xml:space="preserve">                               </w:t>
      </w:r>
      <w:r w:rsidR="0054059C" w:rsidRPr="0054059C">
        <w:rPr>
          <w:rFonts w:ascii="Arial" w:hAnsi="Arial" w:cs="Arial"/>
          <w:sz w:val="24"/>
          <w:szCs w:val="24"/>
        </w:rPr>
        <w:t>_________________________</w:t>
      </w:r>
    </w:p>
    <w:p w14:paraId="2503A86D" w14:textId="688BDA2C" w:rsidR="00EF67DA" w:rsidRPr="00085236" w:rsidRDefault="00EF67DA" w:rsidP="00085236">
      <w:pPr>
        <w:spacing w:after="0" w:line="240" w:lineRule="auto"/>
        <w:jc w:val="both"/>
        <w:rPr>
          <w:rFonts w:ascii="Arial" w:hAnsi="Arial" w:cs="Arial"/>
          <w:sz w:val="24"/>
          <w:szCs w:val="24"/>
        </w:rPr>
      </w:pPr>
      <w:r w:rsidRPr="0054059C">
        <w:rPr>
          <w:rFonts w:ascii="Arial" w:hAnsi="Arial" w:cs="Arial"/>
          <w:sz w:val="24"/>
          <w:szCs w:val="24"/>
        </w:rPr>
        <w:t>(</w:t>
      </w:r>
      <w:r w:rsidRPr="0054059C">
        <w:rPr>
          <w:rFonts w:ascii="Arial" w:hAnsi="Arial" w:cs="Arial"/>
          <w:i/>
          <w:sz w:val="24"/>
          <w:szCs w:val="24"/>
        </w:rPr>
        <w:t xml:space="preserve">osoby upoważnione ze strony </w:t>
      </w:r>
      <w:proofErr w:type="gramStart"/>
      <w:r w:rsidRPr="0054059C">
        <w:rPr>
          <w:rFonts w:ascii="Arial" w:hAnsi="Arial" w:cs="Arial"/>
          <w:i/>
          <w:sz w:val="24"/>
          <w:szCs w:val="24"/>
        </w:rPr>
        <w:t>Zamawiającego</w:t>
      </w:r>
      <w:r w:rsidRPr="0054059C">
        <w:rPr>
          <w:rFonts w:ascii="Arial" w:hAnsi="Arial" w:cs="Arial"/>
          <w:sz w:val="24"/>
          <w:szCs w:val="24"/>
        </w:rPr>
        <w:t>)      (</w:t>
      </w:r>
      <w:proofErr w:type="gramEnd"/>
      <w:r w:rsidRPr="0054059C">
        <w:rPr>
          <w:rFonts w:ascii="Arial" w:hAnsi="Arial" w:cs="Arial"/>
          <w:i/>
          <w:sz w:val="24"/>
          <w:szCs w:val="24"/>
        </w:rPr>
        <w:t>Przedstawiciel Wykonawcy</w:t>
      </w:r>
      <w:r w:rsidRPr="0054059C">
        <w:rPr>
          <w:rFonts w:ascii="Arial" w:hAnsi="Arial" w:cs="Arial"/>
          <w:sz w:val="24"/>
          <w:szCs w:val="24"/>
        </w:rPr>
        <w:t>)</w:t>
      </w:r>
    </w:p>
    <w:p w14:paraId="19B72C7E" w14:textId="583DC949" w:rsidR="001A659C" w:rsidRPr="0054059C" w:rsidRDefault="00EF67DA" w:rsidP="00EF67DA">
      <w:pPr>
        <w:spacing w:line="360" w:lineRule="auto"/>
        <w:ind w:left="360"/>
        <w:jc w:val="both"/>
        <w:rPr>
          <w:rFonts w:ascii="Arial" w:hAnsi="Arial" w:cs="Arial"/>
          <w:i/>
          <w:sz w:val="24"/>
          <w:szCs w:val="24"/>
        </w:rPr>
      </w:pPr>
      <w:r w:rsidRPr="0054059C">
        <w:rPr>
          <w:rFonts w:ascii="Arial" w:hAnsi="Arial" w:cs="Arial"/>
          <w:i/>
          <w:sz w:val="24"/>
          <w:szCs w:val="24"/>
        </w:rPr>
        <w:t>*niewłaściwe skreślić.</w:t>
      </w:r>
      <w:bookmarkEnd w:id="7"/>
      <w:r w:rsidR="001A659C" w:rsidRPr="0054059C">
        <w:rPr>
          <w:rFonts w:ascii="Arial" w:hAnsi="Arial" w:cs="Arial"/>
          <w:sz w:val="24"/>
          <w:szCs w:val="24"/>
        </w:rPr>
        <w:br w:type="page"/>
      </w:r>
    </w:p>
    <w:p w14:paraId="2332ACFA" w14:textId="77777777" w:rsidR="001A659C" w:rsidRPr="00137E09" w:rsidRDefault="001A659C" w:rsidP="00AC16F6">
      <w:pPr>
        <w:spacing w:after="0" w:line="276" w:lineRule="auto"/>
        <w:jc w:val="right"/>
        <w:rPr>
          <w:rFonts w:ascii="Arial" w:hAnsi="Arial" w:cs="Arial"/>
          <w:b/>
          <w:bCs/>
          <w:sz w:val="24"/>
          <w:szCs w:val="24"/>
        </w:rPr>
      </w:pPr>
      <w:r w:rsidRPr="00137E09">
        <w:rPr>
          <w:rFonts w:ascii="Arial" w:hAnsi="Arial" w:cs="Arial"/>
          <w:b/>
          <w:bCs/>
          <w:sz w:val="24"/>
          <w:szCs w:val="24"/>
        </w:rPr>
        <w:lastRenderedPageBreak/>
        <w:t>Załącznik nr 4 do zapytania ofertowego</w:t>
      </w:r>
    </w:p>
    <w:p w14:paraId="6A22A612" w14:textId="77777777" w:rsidR="001A659C" w:rsidRPr="00137E09" w:rsidRDefault="001A659C" w:rsidP="00AC16F6">
      <w:pPr>
        <w:spacing w:after="0" w:line="276" w:lineRule="auto"/>
        <w:jc w:val="right"/>
        <w:rPr>
          <w:rFonts w:ascii="Arial" w:hAnsi="Arial" w:cs="Arial"/>
          <w:b/>
          <w:bCs/>
          <w:sz w:val="24"/>
          <w:szCs w:val="24"/>
        </w:rPr>
      </w:pPr>
      <w:r w:rsidRPr="00137E09">
        <w:rPr>
          <w:rFonts w:ascii="Arial" w:hAnsi="Arial" w:cs="Arial"/>
          <w:b/>
          <w:bCs/>
          <w:sz w:val="24"/>
          <w:szCs w:val="24"/>
        </w:rPr>
        <w:t>Klauzula o przetwarzaniu danych osobowych</w:t>
      </w:r>
    </w:p>
    <w:p w14:paraId="4E49E3AB" w14:textId="77777777" w:rsidR="001A659C" w:rsidRPr="00137E09" w:rsidRDefault="001A659C" w:rsidP="00AC16F6">
      <w:pPr>
        <w:spacing w:after="0" w:line="276" w:lineRule="auto"/>
        <w:jc w:val="right"/>
        <w:rPr>
          <w:rFonts w:ascii="Arial" w:hAnsi="Arial" w:cs="Arial"/>
          <w:sz w:val="24"/>
          <w:szCs w:val="24"/>
        </w:rPr>
      </w:pPr>
    </w:p>
    <w:p w14:paraId="3AFEC3C4" w14:textId="4EA84180" w:rsidR="00573EFF" w:rsidRPr="00137E09" w:rsidRDefault="001A659C" w:rsidP="00AC16F6">
      <w:pPr>
        <w:spacing w:after="0" w:line="276" w:lineRule="auto"/>
        <w:jc w:val="both"/>
        <w:rPr>
          <w:rFonts w:ascii="Arial" w:hAnsi="Arial" w:cs="Arial"/>
          <w:b/>
          <w:sz w:val="24"/>
          <w:szCs w:val="24"/>
          <w:u w:val="single"/>
        </w:rPr>
      </w:pPr>
      <w:r w:rsidRPr="00137E09">
        <w:rPr>
          <w:rFonts w:ascii="Arial" w:hAnsi="Arial" w:cs="Arial"/>
          <w:b/>
          <w:sz w:val="24"/>
          <w:szCs w:val="24"/>
          <w:u w:val="single"/>
        </w:rPr>
        <w:t>Klauzula informacyjna o przetwarzaniu danych osobowych - Zamówienie publiczne, do którego nie stosuje się przepisów ustawy Prawo zamówień publicznych</w:t>
      </w:r>
    </w:p>
    <w:p w14:paraId="1184EA7B"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Zgodnie z art. 13 oraz 14 Rozporządzenia Parlamentu Europejskiego i Rady (UE) 2016/679 z dnia 17 kwietnia </w:t>
      </w:r>
      <w:proofErr w:type="gramStart"/>
      <w:r w:rsidRPr="00137E09">
        <w:rPr>
          <w:rFonts w:ascii="Arial" w:hAnsi="Arial" w:cs="Arial"/>
          <w:sz w:val="24"/>
          <w:szCs w:val="24"/>
        </w:rPr>
        <w:t>2016  roku</w:t>
      </w:r>
      <w:proofErr w:type="gramEnd"/>
      <w:r w:rsidRPr="00137E09">
        <w:rPr>
          <w:rFonts w:ascii="Arial" w:hAnsi="Arial" w:cs="Arial"/>
          <w:sz w:val="24"/>
          <w:szCs w:val="24"/>
        </w:rPr>
        <w:t xml:space="preserve"> w sprawie ochrony osób fizycznych w związku z przetwarzaniem danych osobowych i w sprawie swobodnego przepływu takich danych oraz uchylenia dyrektywy 95/46/WE (dalej: RODO) informuję, że: </w:t>
      </w:r>
    </w:p>
    <w:p w14:paraId="332420A4"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1. Administrator danych osobowych </w:t>
      </w:r>
    </w:p>
    <w:p w14:paraId="131F20EC" w14:textId="77777777" w:rsidR="00573EFF" w:rsidRDefault="00573EFF" w:rsidP="00AC16F6">
      <w:pPr>
        <w:spacing w:after="0" w:line="276" w:lineRule="auto"/>
        <w:rPr>
          <w:rFonts w:ascii="Arial" w:hAnsi="Arial" w:cs="Arial"/>
          <w:sz w:val="24"/>
          <w:szCs w:val="24"/>
        </w:rPr>
      </w:pPr>
      <w:r>
        <w:rPr>
          <w:rFonts w:ascii="Arial" w:hAnsi="Arial" w:cs="Arial"/>
          <w:sz w:val="24"/>
          <w:szCs w:val="24"/>
        </w:rPr>
        <w:t>A</w:t>
      </w:r>
      <w:r w:rsidRPr="00573EFF">
        <w:rPr>
          <w:rFonts w:ascii="Arial" w:hAnsi="Arial" w:cs="Arial"/>
          <w:sz w:val="24"/>
          <w:szCs w:val="24"/>
        </w:rPr>
        <w:t>dministratorem danych osobowych przekazanych mu w związku z prowadzonym postępowaniem (w tym w treści ofert, załączników do nich, dokumentów przedłożonych na żądanie Zamawiającego, wyjaśnień i uzupełnień złożonych do ofert, uzupełnień, zawartych umów, wniesionych środków ochrony prawnej itp.) jest Gmina Miasta Toruń działająca przez Toruńskie Centrum Usług Wspólnych z siedzibą w Toruniu przy pl. Św. Katarzyny 9, tel. 56 611 89 81.</w:t>
      </w:r>
    </w:p>
    <w:p w14:paraId="3490C535" w14:textId="3FEA1B1E"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2. Inspektor Ochrony Danych </w:t>
      </w:r>
    </w:p>
    <w:p w14:paraId="30EA3EDF" w14:textId="15D3C5C5"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W sprawach związanych z przetwarzaniem danych osobowych w ramach prowadzonego postępowania można kontaktować się z powołanym inspektorem ochrony danych osobowych, dostępnym pod adresem: Plac św. Katarzyny 9, 87-100 Toruń, e-mail: </w:t>
      </w:r>
      <w:hyperlink r:id="rId10" w:history="1">
        <w:r w:rsidR="00573EFF" w:rsidRPr="00BF5D9E">
          <w:rPr>
            <w:rStyle w:val="Hipercze"/>
            <w:rFonts w:ascii="Arial" w:hAnsi="Arial" w:cs="Arial"/>
            <w:sz w:val="24"/>
            <w:szCs w:val="24"/>
          </w:rPr>
          <w:t>iod@tcuw.torun.pl</w:t>
        </w:r>
      </w:hyperlink>
    </w:p>
    <w:p w14:paraId="257AC8D4"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3. Cel i podstawa prawna przetwarzania danych osobowych </w:t>
      </w:r>
    </w:p>
    <w:p w14:paraId="7277425B" w14:textId="3A780AAD"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Pana/i dane osobowe będą przetwarzane na podstawie art. 6 ust.1 lit. b i c RODO w celu związanym z procedurą przeprowadzenia postępowania o udzielenie zamówienia publicznego na </w:t>
      </w:r>
      <w:r w:rsidR="00573EFF" w:rsidRPr="00573EFF">
        <w:rPr>
          <w:rFonts w:ascii="Arial" w:hAnsi="Arial" w:cs="Arial"/>
          <w:sz w:val="24"/>
          <w:szCs w:val="24"/>
        </w:rPr>
        <w:t xml:space="preserve">dostawę samochodu osobowego do nauki jazdy dla Zespołu Szkół Inżynierii Środowiska w Toruniu </w:t>
      </w:r>
      <w:r w:rsidRPr="00137E09">
        <w:rPr>
          <w:rFonts w:ascii="Arial" w:hAnsi="Arial" w:cs="Arial"/>
          <w:sz w:val="24"/>
          <w:szCs w:val="24"/>
        </w:rPr>
        <w:t xml:space="preserve">w ramach </w:t>
      </w:r>
      <w:r w:rsidR="00573EFF" w:rsidRPr="00573EFF">
        <w:rPr>
          <w:rFonts w:ascii="Arial" w:hAnsi="Arial" w:cs="Arial"/>
          <w:sz w:val="24"/>
          <w:szCs w:val="24"/>
        </w:rPr>
        <w:t>projektu pt. „Twoja droga do sukcesu” w ramach Programu Fundusze Europejskie dla Kujaw i Pomorza 2021-2027</w:t>
      </w:r>
      <w:r w:rsidR="00573EFF">
        <w:rPr>
          <w:rFonts w:ascii="Arial" w:hAnsi="Arial" w:cs="Arial"/>
          <w:sz w:val="24"/>
          <w:szCs w:val="24"/>
        </w:rPr>
        <w:t xml:space="preserve"> </w:t>
      </w:r>
      <w:r w:rsidRPr="00137E09">
        <w:rPr>
          <w:rFonts w:ascii="Arial" w:hAnsi="Arial" w:cs="Arial"/>
          <w:sz w:val="24"/>
          <w:szCs w:val="24"/>
        </w:rPr>
        <w:t>oraz zawarcia umowy w sprawie zamówienia, do którego nie stosuje się przepisów ustawy Prawa zamówień publicznych.</w:t>
      </w:r>
    </w:p>
    <w:p w14:paraId="643998FD"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4. Okres przechowywania danych </w:t>
      </w:r>
    </w:p>
    <w:p w14:paraId="10AF0C89" w14:textId="4ECF929D"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a. Pani/Pana dane osobowe będą przechowywane przez okres 4 lat od dnia zakończenia procedury oraz przez cały czas obowiązywania umowy zawartej w wyniku rozstrzygnięcia procedury, </w:t>
      </w:r>
    </w:p>
    <w:p w14:paraId="2680A974"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b. Dane osobowe zebrane na podstawie Pani / Pana zgody będą przechowywane do momentu wycofania tej zgody lub do momentu realizacji celu określonego w zgodzie. </w:t>
      </w:r>
    </w:p>
    <w:p w14:paraId="30F19E22"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c. Okres przetwarzania może być przedłużony w granicach prawa w przypadku, gdy przetwarzanie danych osobowych niezbędne jest do dochodzenia lub obrony przed roszczeniami. </w:t>
      </w:r>
    </w:p>
    <w:p w14:paraId="404C53C5"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5. Informacja o wymogu podania danych </w:t>
      </w:r>
    </w:p>
    <w:p w14:paraId="4B36891A"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Obowiązek podania przez Panią/Pana danych osobowych bezpośrednio Pani/Pana dotyczących wynika z Pani/Pana dobrowolnego uczestnictwa w procedurze oraz jest warunkiem zawarcia umowy w sprawie zamówienia. Konsekwencją niepodania </w:t>
      </w:r>
      <w:r w:rsidRPr="00137E09">
        <w:rPr>
          <w:rFonts w:ascii="Arial" w:hAnsi="Arial" w:cs="Arial"/>
          <w:sz w:val="24"/>
          <w:szCs w:val="24"/>
        </w:rPr>
        <w:lastRenderedPageBreak/>
        <w:t>danych osobowych będzie niemożliwość weryfikacji spełniania warunków udziału w procedurze i dokonania oceny ofert, a także niemożność zawarcia umowy.</w:t>
      </w:r>
    </w:p>
    <w:p w14:paraId="063690CD"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6. Prawa osób, których dane dotyczą </w:t>
      </w:r>
    </w:p>
    <w:p w14:paraId="765DC097"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Z zastrzeżeniem sytuacji określonych w przepisach prawa Pani / Panu przysługują następujące uprawnienia: </w:t>
      </w:r>
    </w:p>
    <w:p w14:paraId="05B262EF"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a. Prawo dostępu do treści swoich danych oraz otrzymania ich kopii. </w:t>
      </w:r>
    </w:p>
    <w:p w14:paraId="278A2AE4"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b. Prawo do sprostowania (poprawienia) swoich danych. </w:t>
      </w:r>
    </w:p>
    <w:p w14:paraId="7A9C2BEA"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c. Prawo do usunięcia danych osobowych, w sytuacji, gdy przetwarzanie danych nie następuje w celu wywiązania się z obowiązku wynikającego z przepisu prawa lub w ramach sprawowania władzy publicznej. </w:t>
      </w:r>
    </w:p>
    <w:p w14:paraId="544DADF6"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d. Prawo do ograniczenia przetwarzania danych (przy czym przepisy odrębne mogą wyłączyć możliwość skorzystania z tego prawa). </w:t>
      </w:r>
    </w:p>
    <w:p w14:paraId="43179D3E"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e. Prawo do wniesienia skargi do Prezesa Urzędu Ochrony Danych Osobowych, ul. Stawki 2, 00-193 Warszawa (w przypadku podejrzenia, że przetwarzanie narusza przepisy prawa dotyczącego ochrony danych osobowych). </w:t>
      </w:r>
    </w:p>
    <w:p w14:paraId="7BF83C6B"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7. Obowiązki Oferentów w związku z przekazaniem danych osobowych </w:t>
      </w:r>
    </w:p>
    <w:p w14:paraId="7D32E076"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a. W przypadku udostępnienia Administratorowi przez Oferenta danych osobowych swojego personelu niezależnie od podstawy dysponowania, pełnomocników, członków organów, prokurentów, wspólników, kontrahentów, współpracowników, osób do kontaktu, Administrator zobowiązuje Oferentów do poinformowania osób, których dane zostały przekazane o fakcie i zakresie przekazania danych, o danych kontaktowych do Administratora oraz zasadach przetwarzania danych wskazanych w niniejszej informacji. </w:t>
      </w:r>
    </w:p>
    <w:p w14:paraId="23D9F7FE"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8. Odbiorcy danych </w:t>
      </w:r>
    </w:p>
    <w:p w14:paraId="7C0B9F1D"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Dane osobowe mogą zostać przekazane zewnętrznym podmiotom:</w:t>
      </w:r>
    </w:p>
    <w:p w14:paraId="64E4258D"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a. Dane Oferenta pozyskane w związku z postępowaniem o udzielenie zamówienia publicznego przekazywane będą wszystkim zainteresowanym podmiotom i osobom, gdyż co do zasady postępowanie o udzielenie zamówienia publicznego jest jawne. </w:t>
      </w:r>
    </w:p>
    <w:p w14:paraId="1F81828B"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b. Instytucje i organy uprawnione do uzyskania danych na podstawie obowiązujących przepisów prawa, np. organy kontrolujące Administratora, Instytucja Zarządzająca, Krajowa Izba Odwoławcza. </w:t>
      </w:r>
    </w:p>
    <w:p w14:paraId="4679CCB0"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c. Podmioty zewnętrzne wspierające Administratora, np. podmiot świadczący usługę poczty elektronicznej, administratorzy platform (wszystkie podmioty biorą udział w procesie przetwarzania danych osobowych na podstawie upoważnienia lub zawartych umów powierzenia przetwarzania danych z Administratorem i zapewniają odpowiedni poziom ochrony danych osobowych). </w:t>
      </w:r>
    </w:p>
    <w:p w14:paraId="49AE4CA3" w14:textId="77777777" w:rsidR="001A659C" w:rsidRPr="00137E09" w:rsidRDefault="001A659C" w:rsidP="00AC16F6">
      <w:pPr>
        <w:spacing w:after="0" w:line="276" w:lineRule="auto"/>
        <w:rPr>
          <w:rFonts w:ascii="Arial" w:hAnsi="Arial" w:cs="Arial"/>
          <w:sz w:val="24"/>
          <w:szCs w:val="24"/>
        </w:rPr>
      </w:pPr>
      <w:r w:rsidRPr="00137E09">
        <w:rPr>
          <w:rFonts w:ascii="Arial" w:hAnsi="Arial" w:cs="Arial"/>
          <w:sz w:val="24"/>
          <w:szCs w:val="24"/>
        </w:rPr>
        <w:t xml:space="preserve">9. Dane osobowe nie będą przekazywane poza Europejski Obszar Gospodarczy ani do organizacji międzynarodowych. </w:t>
      </w:r>
    </w:p>
    <w:p w14:paraId="6BADF86A" w14:textId="268C901A" w:rsidR="003A406F" w:rsidRPr="00137E09" w:rsidRDefault="001A659C" w:rsidP="00AC16F6">
      <w:pPr>
        <w:spacing w:after="0" w:line="276" w:lineRule="auto"/>
        <w:rPr>
          <w:rFonts w:ascii="Arial" w:hAnsi="Arial" w:cs="Arial"/>
          <w:sz w:val="24"/>
          <w:szCs w:val="24"/>
        </w:rPr>
      </w:pPr>
      <w:r w:rsidRPr="00137E09">
        <w:rPr>
          <w:rFonts w:ascii="Arial" w:hAnsi="Arial" w:cs="Arial"/>
          <w:sz w:val="24"/>
          <w:szCs w:val="24"/>
        </w:rPr>
        <w:t>10. Dane osobowe nie będą przetwarzane w sposób zautomatyzowany, w tym nie będą przedmiotem profilowania.</w:t>
      </w:r>
    </w:p>
    <w:sectPr w:rsidR="003A406F" w:rsidRPr="00137E0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FF809" w14:textId="77777777" w:rsidR="00210AB5" w:rsidRDefault="00210AB5" w:rsidP="00BC5162">
      <w:pPr>
        <w:spacing w:after="0" w:line="240" w:lineRule="auto"/>
      </w:pPr>
      <w:r>
        <w:separator/>
      </w:r>
    </w:p>
  </w:endnote>
  <w:endnote w:type="continuationSeparator" w:id="0">
    <w:p w14:paraId="5DA1EA9E" w14:textId="77777777" w:rsidR="00210AB5" w:rsidRDefault="00210AB5" w:rsidP="00BC5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5186041"/>
      <w:docPartObj>
        <w:docPartGallery w:val="Page Numbers (Bottom of Page)"/>
        <w:docPartUnique/>
      </w:docPartObj>
    </w:sdtPr>
    <w:sdtEndPr/>
    <w:sdtContent>
      <w:p w14:paraId="27F74212" w14:textId="154D200C" w:rsidR="00603052" w:rsidRDefault="00603052">
        <w:pPr>
          <w:pStyle w:val="Stopka"/>
          <w:jc w:val="right"/>
        </w:pPr>
        <w:r>
          <w:fldChar w:fldCharType="begin"/>
        </w:r>
        <w:r>
          <w:instrText>PAGE   \* MERGEFORMAT</w:instrText>
        </w:r>
        <w:r>
          <w:fldChar w:fldCharType="separate"/>
        </w:r>
        <w:r w:rsidR="008F0435">
          <w:rPr>
            <w:noProof/>
          </w:rPr>
          <w:t>34</w:t>
        </w:r>
        <w:r>
          <w:fldChar w:fldCharType="end"/>
        </w:r>
      </w:p>
    </w:sdtContent>
  </w:sdt>
  <w:p w14:paraId="6EB9A03E" w14:textId="77777777" w:rsidR="00603052" w:rsidRDefault="006030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C48DA" w14:textId="77777777" w:rsidR="00210AB5" w:rsidRDefault="00210AB5" w:rsidP="00BC5162">
      <w:pPr>
        <w:spacing w:after="0" w:line="240" w:lineRule="auto"/>
      </w:pPr>
      <w:r>
        <w:separator/>
      </w:r>
    </w:p>
  </w:footnote>
  <w:footnote w:type="continuationSeparator" w:id="0">
    <w:p w14:paraId="41EC69A2" w14:textId="77777777" w:rsidR="00210AB5" w:rsidRDefault="00210AB5" w:rsidP="00BC5162">
      <w:pPr>
        <w:spacing w:after="0" w:line="240" w:lineRule="auto"/>
      </w:pPr>
      <w:r>
        <w:continuationSeparator/>
      </w:r>
    </w:p>
  </w:footnote>
  <w:footnote w:id="1">
    <w:p w14:paraId="233B5192" w14:textId="77777777" w:rsidR="008D2C54" w:rsidRPr="009B26BF" w:rsidRDefault="008D2C54" w:rsidP="008D2C54">
      <w:pPr>
        <w:pStyle w:val="Tekstprzypisudolnego"/>
      </w:pPr>
      <w:r>
        <w:rPr>
          <w:rStyle w:val="Odwoanieprzypisudolnego"/>
        </w:rPr>
        <w:footnoteRef/>
      </w:r>
      <w:r>
        <w:t xml:space="preserve"> W zależności od formy umowy</w:t>
      </w:r>
    </w:p>
  </w:footnote>
  <w:footnote w:id="2">
    <w:p w14:paraId="6E3F27BF" w14:textId="77777777" w:rsidR="001A659C" w:rsidRDefault="001A659C" w:rsidP="001A659C">
      <w:pPr>
        <w:pStyle w:val="Tekstprzypisudolnego"/>
      </w:pPr>
      <w:r>
        <w:rPr>
          <w:rStyle w:val="Odwoanieprzypisudolnego"/>
        </w:rPr>
        <w:footnoteRef/>
      </w:r>
      <w:r>
        <w:t xml:space="preserve"> W przypadku podpisania umowy elektronicznie zapis ulega wykreśleniu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4FCAD" w14:textId="11E9B698" w:rsidR="00603052" w:rsidRPr="00BC5162" w:rsidRDefault="00C92DC7" w:rsidP="00BC5162">
    <w:pPr>
      <w:pStyle w:val="Nagwek"/>
    </w:pPr>
    <w:r>
      <w:rPr>
        <w:noProof/>
      </w:rPr>
      <w:drawing>
        <wp:inline distT="0" distB="0" distL="0" distR="0" wp14:anchorId="450E3A77" wp14:editId="66A1A6E5">
          <wp:extent cx="5761355" cy="530225"/>
          <wp:effectExtent l="0" t="0" r="0" b="3175"/>
          <wp:docPr id="1391617936" name="Obraz 1" descr="logo funduszy europejskich i flagi Polski oraz samorządu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617936" name="Obraz 1" descr="logo funduszy europejskich i flagi Polski oraz samorządu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02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64C4A"/>
    <w:multiLevelType w:val="hybridMultilevel"/>
    <w:tmpl w:val="0EB202C0"/>
    <w:lvl w:ilvl="0" w:tplc="04150011">
      <w:start w:val="1"/>
      <w:numFmt w:val="decimal"/>
      <w:lvlText w:val="%1)"/>
      <w:lvlJc w:val="left"/>
      <w:pPr>
        <w:ind w:left="42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 w15:restartNumberingAfterBreak="0">
    <w:nsid w:val="0A685B99"/>
    <w:multiLevelType w:val="hybridMultilevel"/>
    <w:tmpl w:val="97A0620C"/>
    <w:lvl w:ilvl="0" w:tplc="0415000F">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2" w15:restartNumberingAfterBreak="0">
    <w:nsid w:val="0E45153A"/>
    <w:multiLevelType w:val="multilevel"/>
    <w:tmpl w:val="441097EA"/>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0FC24967"/>
    <w:multiLevelType w:val="hybridMultilevel"/>
    <w:tmpl w:val="8BCA6B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E44831"/>
    <w:multiLevelType w:val="hybridMultilevel"/>
    <w:tmpl w:val="99AAA612"/>
    <w:lvl w:ilvl="0" w:tplc="80F244AA">
      <w:start w:val="1"/>
      <w:numFmt w:val="decimal"/>
      <w:lvlText w:val="%1)"/>
      <w:lvlJc w:val="left"/>
      <w:pPr>
        <w:ind w:left="720" w:hanging="360"/>
      </w:pPr>
      <w:rPr>
        <w:rFonts w:hint="default"/>
        <w:color w:val="0F0F0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A4B2B"/>
    <w:multiLevelType w:val="hybridMultilevel"/>
    <w:tmpl w:val="F5CE75AE"/>
    <w:lvl w:ilvl="0" w:tplc="F4481EBA">
      <w:start w:val="1"/>
      <w:numFmt w:val="decimal"/>
      <w:lvlText w:val="§ %1."/>
      <w:lvlJc w:val="center"/>
      <w:pPr>
        <w:ind w:left="2771" w:hanging="360"/>
      </w:pPr>
      <w:rPr>
        <w:rFonts w:ascii="Arial" w:hAnsi="Arial" w:cs="Arial" w:hint="default"/>
        <w:b/>
      </w:rPr>
    </w:lvl>
    <w:lvl w:ilvl="1" w:tplc="04150019">
      <w:start w:val="1"/>
      <w:numFmt w:val="lowerLetter"/>
      <w:lvlText w:val="%2."/>
      <w:lvlJc w:val="left"/>
      <w:pPr>
        <w:ind w:left="1440" w:hanging="360"/>
      </w:pPr>
      <w:rPr>
        <w:rFonts w:cs="Times New Roman"/>
      </w:rPr>
    </w:lvl>
    <w:lvl w:ilvl="2" w:tplc="3280CFB0">
      <w:start w:val="1"/>
      <w:numFmt w:val="lowerLetter"/>
      <w:lvlText w:val="%3)"/>
      <w:lvlJc w:val="left"/>
      <w:pPr>
        <w:ind w:left="2340" w:hanging="360"/>
      </w:pPr>
      <w:rPr>
        <w:rFonts w:hint="default"/>
      </w:rPr>
    </w:lvl>
    <w:lvl w:ilvl="3" w:tplc="8D046F3A">
      <w:start w:val="1"/>
      <w:numFmt w:val="decimal"/>
      <w:lvlText w:val="%4."/>
      <w:lvlJc w:val="left"/>
      <w:pPr>
        <w:ind w:left="2880" w:hanging="360"/>
      </w:pPr>
      <w:rPr>
        <w:rFonts w:hint="default"/>
      </w:rPr>
    </w:lvl>
    <w:lvl w:ilvl="4" w:tplc="B6E87ED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14D018F9"/>
    <w:multiLevelType w:val="hybridMultilevel"/>
    <w:tmpl w:val="31726802"/>
    <w:lvl w:ilvl="0" w:tplc="647689EC">
      <w:start w:val="1"/>
      <w:numFmt w:val="decimal"/>
      <w:lvlText w:val="%1."/>
      <w:lvlJc w:val="left"/>
      <w:pPr>
        <w:ind w:left="720" w:hanging="360"/>
      </w:pPr>
      <w:rPr>
        <w:color w:val="auto"/>
      </w:rPr>
    </w:lvl>
    <w:lvl w:ilvl="1" w:tplc="81AAD02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BD23A1"/>
    <w:multiLevelType w:val="hybridMultilevel"/>
    <w:tmpl w:val="B486234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97A20F4"/>
    <w:multiLevelType w:val="hybridMultilevel"/>
    <w:tmpl w:val="DBCA97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EE154C2"/>
    <w:multiLevelType w:val="hybridMultilevel"/>
    <w:tmpl w:val="2CAAC62E"/>
    <w:lvl w:ilvl="0" w:tplc="DF008128">
      <w:start w:val="1"/>
      <w:numFmt w:val="decimal"/>
      <w:lvlText w:val="%1."/>
      <w:lvlJc w:val="left"/>
      <w:pPr>
        <w:ind w:left="390" w:hanging="390"/>
      </w:pPr>
      <w:rPr>
        <w:rFonts w:hint="default"/>
        <w:color w:val="00000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3E71644"/>
    <w:multiLevelType w:val="hybridMultilevel"/>
    <w:tmpl w:val="5906A250"/>
    <w:lvl w:ilvl="0" w:tplc="F02EBCA4">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396D4E"/>
    <w:multiLevelType w:val="hybridMultilevel"/>
    <w:tmpl w:val="7256C688"/>
    <w:lvl w:ilvl="0" w:tplc="C2585578">
      <w:start w:val="1"/>
      <w:numFmt w:val="bullet"/>
      <w:lvlText w:val="o"/>
      <w:lvlJc w:val="left"/>
      <w:pPr>
        <w:tabs>
          <w:tab w:val="num" w:pos="720"/>
        </w:tabs>
        <w:ind w:left="720" w:hanging="360"/>
      </w:pPr>
      <w:rPr>
        <w:rFonts w:ascii="Courier New" w:hAnsi="Courier New" w:cs="Times New Roman" w:hint="default"/>
      </w:rPr>
    </w:lvl>
    <w:lvl w:ilvl="1" w:tplc="7B8E875C">
      <w:start w:val="1"/>
      <w:numFmt w:val="decimal"/>
      <w:lvlText w:val="%2."/>
      <w:lvlJc w:val="center"/>
      <w:pPr>
        <w:tabs>
          <w:tab w:val="num" w:pos="454"/>
        </w:tabs>
        <w:ind w:left="510" w:hanging="397"/>
      </w:pPr>
      <w:rPr>
        <w:rFonts w:ascii="Times New Roman" w:hAnsi="Times New Roman" w:cs="Times New Roman" w:hint="default"/>
        <w:b w:val="0"/>
        <w:i w:val="0"/>
        <w:sz w:val="24"/>
        <w:szCs w:val="24"/>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6141D0"/>
    <w:multiLevelType w:val="hybridMultilevel"/>
    <w:tmpl w:val="B9849AC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D677EE9"/>
    <w:multiLevelType w:val="hybridMultilevel"/>
    <w:tmpl w:val="68A27B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F1610B1"/>
    <w:multiLevelType w:val="hybridMultilevel"/>
    <w:tmpl w:val="7CAE9AF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B5E5472"/>
    <w:multiLevelType w:val="hybridMultilevel"/>
    <w:tmpl w:val="A426DC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3C168D"/>
    <w:multiLevelType w:val="multilevel"/>
    <w:tmpl w:val="EF1A5B7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bCs/>
        <w:sz w:val="22"/>
        <w:szCs w:val="22"/>
      </w:rPr>
    </w:lvl>
    <w:lvl w:ilvl="2">
      <w:start w:val="1"/>
      <w:numFmt w:val="decimal"/>
      <w:isLgl/>
      <w:lvlText w:val="%1.%2.%3"/>
      <w:lvlJc w:val="left"/>
      <w:pPr>
        <w:ind w:left="1080" w:hanging="720"/>
      </w:pPr>
      <w:rPr>
        <w:rFonts w:hint="default"/>
        <w:b/>
        <w:sz w:val="23"/>
      </w:rPr>
    </w:lvl>
    <w:lvl w:ilvl="3">
      <w:start w:val="1"/>
      <w:numFmt w:val="decimal"/>
      <w:isLgl/>
      <w:lvlText w:val="%1.%2.%3.%4"/>
      <w:lvlJc w:val="left"/>
      <w:pPr>
        <w:ind w:left="1080" w:hanging="720"/>
      </w:pPr>
      <w:rPr>
        <w:rFonts w:hint="default"/>
        <w:b/>
        <w:sz w:val="23"/>
      </w:rPr>
    </w:lvl>
    <w:lvl w:ilvl="4">
      <w:start w:val="1"/>
      <w:numFmt w:val="decimal"/>
      <w:isLgl/>
      <w:lvlText w:val="%1.%2.%3.%4.%5"/>
      <w:lvlJc w:val="left"/>
      <w:pPr>
        <w:ind w:left="1440" w:hanging="1080"/>
      </w:pPr>
      <w:rPr>
        <w:rFonts w:hint="default"/>
        <w:b/>
        <w:sz w:val="23"/>
      </w:rPr>
    </w:lvl>
    <w:lvl w:ilvl="5">
      <w:start w:val="1"/>
      <w:numFmt w:val="decimal"/>
      <w:isLgl/>
      <w:lvlText w:val="%1.%2.%3.%4.%5.%6"/>
      <w:lvlJc w:val="left"/>
      <w:pPr>
        <w:ind w:left="1440" w:hanging="1080"/>
      </w:pPr>
      <w:rPr>
        <w:rFonts w:hint="default"/>
        <w:b/>
        <w:sz w:val="23"/>
      </w:rPr>
    </w:lvl>
    <w:lvl w:ilvl="6">
      <w:start w:val="1"/>
      <w:numFmt w:val="decimal"/>
      <w:isLgl/>
      <w:lvlText w:val="%1.%2.%3.%4.%5.%6.%7"/>
      <w:lvlJc w:val="left"/>
      <w:pPr>
        <w:ind w:left="1800" w:hanging="1440"/>
      </w:pPr>
      <w:rPr>
        <w:rFonts w:hint="default"/>
        <w:b/>
        <w:sz w:val="23"/>
      </w:rPr>
    </w:lvl>
    <w:lvl w:ilvl="7">
      <w:start w:val="1"/>
      <w:numFmt w:val="decimal"/>
      <w:isLgl/>
      <w:lvlText w:val="%1.%2.%3.%4.%5.%6.%7.%8"/>
      <w:lvlJc w:val="left"/>
      <w:pPr>
        <w:ind w:left="1800" w:hanging="1440"/>
      </w:pPr>
      <w:rPr>
        <w:rFonts w:hint="default"/>
        <w:b/>
        <w:sz w:val="23"/>
      </w:rPr>
    </w:lvl>
    <w:lvl w:ilvl="8">
      <w:start w:val="1"/>
      <w:numFmt w:val="decimal"/>
      <w:isLgl/>
      <w:lvlText w:val="%1.%2.%3.%4.%5.%6.%7.%8.%9"/>
      <w:lvlJc w:val="left"/>
      <w:pPr>
        <w:ind w:left="2160" w:hanging="1800"/>
      </w:pPr>
      <w:rPr>
        <w:rFonts w:hint="default"/>
        <w:b/>
        <w:sz w:val="23"/>
      </w:rPr>
    </w:lvl>
  </w:abstractNum>
  <w:abstractNum w:abstractNumId="17" w15:restartNumberingAfterBreak="0">
    <w:nsid w:val="409317AB"/>
    <w:multiLevelType w:val="hybridMultilevel"/>
    <w:tmpl w:val="8108A786"/>
    <w:lvl w:ilvl="0" w:tplc="B4B885DA">
      <w:start w:val="1"/>
      <w:numFmt w:val="decimal"/>
      <w:lvlText w:val="%1)"/>
      <w:lvlJc w:val="left"/>
      <w:pPr>
        <w:ind w:left="644" w:hanging="360"/>
      </w:pPr>
      <w:rPr>
        <w:rFonts w:hint="default"/>
        <w:color w:val="0F0F0F"/>
        <w:w w:val="100"/>
        <w:sz w:val="22"/>
        <w:szCs w:val="22"/>
      </w:rPr>
    </w:lvl>
    <w:lvl w:ilvl="1" w:tplc="40A0C13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B92A5F"/>
    <w:multiLevelType w:val="hybridMultilevel"/>
    <w:tmpl w:val="3A7E4E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65E47AC"/>
    <w:multiLevelType w:val="hybridMultilevel"/>
    <w:tmpl w:val="472E3EA0"/>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0" w15:restartNumberingAfterBreak="0">
    <w:nsid w:val="47710A33"/>
    <w:multiLevelType w:val="hybridMultilevel"/>
    <w:tmpl w:val="A2007EA8"/>
    <w:lvl w:ilvl="0" w:tplc="94ECA4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397024"/>
    <w:multiLevelType w:val="hybridMultilevel"/>
    <w:tmpl w:val="3A7E4E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0DD0493"/>
    <w:multiLevelType w:val="hybridMultilevel"/>
    <w:tmpl w:val="3A7E4EC8"/>
    <w:lvl w:ilvl="0" w:tplc="0415000F">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23" w15:restartNumberingAfterBreak="0">
    <w:nsid w:val="53B74B8E"/>
    <w:multiLevelType w:val="hybridMultilevel"/>
    <w:tmpl w:val="3A7E4E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5130904"/>
    <w:multiLevelType w:val="hybridMultilevel"/>
    <w:tmpl w:val="45682D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4F5E5D"/>
    <w:multiLevelType w:val="hybridMultilevel"/>
    <w:tmpl w:val="A5F2B24A"/>
    <w:lvl w:ilvl="0" w:tplc="484AA71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D14B8A"/>
    <w:multiLevelType w:val="hybridMultilevel"/>
    <w:tmpl w:val="0AFCC354"/>
    <w:lvl w:ilvl="0" w:tplc="0415000F">
      <w:start w:val="1"/>
      <w:numFmt w:val="decimal"/>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CD512F3"/>
    <w:multiLevelType w:val="hybridMultilevel"/>
    <w:tmpl w:val="63009004"/>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28" w15:restartNumberingAfterBreak="0">
    <w:nsid w:val="67B12C1F"/>
    <w:multiLevelType w:val="hybridMultilevel"/>
    <w:tmpl w:val="AF8AB96A"/>
    <w:styleLink w:val="WWNum455"/>
    <w:lvl w:ilvl="0" w:tplc="72B62A0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B266FE8"/>
    <w:multiLevelType w:val="hybridMultilevel"/>
    <w:tmpl w:val="DC44A1C6"/>
    <w:lvl w:ilvl="0" w:tplc="D1B229C0">
      <w:start w:val="1"/>
      <w:numFmt w:val="upperRoman"/>
      <w:lvlText w:val="%1."/>
      <w:lvlJc w:val="left"/>
      <w:pPr>
        <w:ind w:left="720" w:hanging="72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B80C52"/>
    <w:multiLevelType w:val="hybridMultilevel"/>
    <w:tmpl w:val="B45A58A6"/>
    <w:lvl w:ilvl="0" w:tplc="43A8D5F0">
      <w:start w:val="5"/>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F7C4361"/>
    <w:multiLevelType w:val="hybridMultilevel"/>
    <w:tmpl w:val="3A7E4EC8"/>
    <w:lvl w:ilvl="0" w:tplc="0415000F">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2" w15:restartNumberingAfterBreak="0">
    <w:nsid w:val="71A5222C"/>
    <w:multiLevelType w:val="hybridMultilevel"/>
    <w:tmpl w:val="3A7E4E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2130517"/>
    <w:multiLevelType w:val="hybridMultilevel"/>
    <w:tmpl w:val="11FAE75E"/>
    <w:lvl w:ilvl="0" w:tplc="5C56ADA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8830CBA"/>
    <w:multiLevelType w:val="hybridMultilevel"/>
    <w:tmpl w:val="3A7E4EC8"/>
    <w:lvl w:ilvl="0" w:tplc="0415000F">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5" w15:restartNumberingAfterBreak="0">
    <w:nsid w:val="7A3942B2"/>
    <w:multiLevelType w:val="hybridMultilevel"/>
    <w:tmpl w:val="B52E1556"/>
    <w:lvl w:ilvl="0" w:tplc="04150001">
      <w:start w:val="1"/>
      <w:numFmt w:val="bullet"/>
      <w:lvlText w:val=""/>
      <w:lvlJc w:val="left"/>
      <w:pPr>
        <w:ind w:left="502"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7B4D0B01"/>
    <w:multiLevelType w:val="hybridMultilevel"/>
    <w:tmpl w:val="4CBE7D60"/>
    <w:lvl w:ilvl="0" w:tplc="F00825B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250000268">
    <w:abstractNumId w:val="0"/>
  </w:num>
  <w:num w:numId="2" w16cid:durableId="1397775060">
    <w:abstractNumId w:val="29"/>
  </w:num>
  <w:num w:numId="3" w16cid:durableId="555168505">
    <w:abstractNumId w:val="17"/>
  </w:num>
  <w:num w:numId="4" w16cid:durableId="1499808828">
    <w:abstractNumId w:val="24"/>
  </w:num>
  <w:num w:numId="5" w16cid:durableId="1436944996">
    <w:abstractNumId w:val="15"/>
  </w:num>
  <w:num w:numId="6" w16cid:durableId="2069912920">
    <w:abstractNumId w:val="36"/>
  </w:num>
  <w:num w:numId="7" w16cid:durableId="1331249498">
    <w:abstractNumId w:val="7"/>
  </w:num>
  <w:num w:numId="8" w16cid:durableId="1023240031">
    <w:abstractNumId w:val="9"/>
  </w:num>
  <w:num w:numId="9" w16cid:durableId="137646516">
    <w:abstractNumId w:val="5"/>
  </w:num>
  <w:num w:numId="10" w16cid:durableId="475025124">
    <w:abstractNumId w:val="25"/>
  </w:num>
  <w:num w:numId="11" w16cid:durableId="1923100344">
    <w:abstractNumId w:val="2"/>
  </w:num>
  <w:num w:numId="12" w16cid:durableId="1267536539">
    <w:abstractNumId w:val="3"/>
  </w:num>
  <w:num w:numId="13" w16cid:durableId="1818037323">
    <w:abstractNumId w:val="16"/>
  </w:num>
  <w:num w:numId="14" w16cid:durableId="1497576012">
    <w:abstractNumId w:val="6"/>
  </w:num>
  <w:num w:numId="15" w16cid:durableId="386611498">
    <w:abstractNumId w:val="20"/>
  </w:num>
  <w:num w:numId="16" w16cid:durableId="606812559">
    <w:abstractNumId w:val="33"/>
  </w:num>
  <w:num w:numId="17" w16cid:durableId="341858211">
    <w:abstractNumId w:val="28"/>
  </w:num>
  <w:num w:numId="18" w16cid:durableId="13293591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88791595">
    <w:abstractNumId w:val="35"/>
  </w:num>
  <w:num w:numId="20" w16cid:durableId="470948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860969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33196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349230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48120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512166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3612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667637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209570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20895855">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511964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04349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489873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663847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396255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36082355">
    <w:abstractNumId w:val="4"/>
  </w:num>
  <w:num w:numId="36" w16cid:durableId="186188205">
    <w:abstractNumId w:val="10"/>
  </w:num>
  <w:num w:numId="37" w16cid:durableId="403072436">
    <w:abstractNumId w:val="11"/>
    <w:lvlOverride w:ilvl="0"/>
    <w:lvlOverride w:ilvl="1">
      <w:startOverride w:val="1"/>
    </w:lvlOverride>
    <w:lvlOverride w:ilvl="2"/>
    <w:lvlOverride w:ilvl="3"/>
    <w:lvlOverride w:ilvl="4"/>
    <w:lvlOverride w:ilvl="5"/>
    <w:lvlOverride w:ilvl="6"/>
    <w:lvlOverride w:ilvl="7"/>
    <w:lvlOverride w:ilv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53E"/>
    <w:rsid w:val="00000730"/>
    <w:rsid w:val="0001206E"/>
    <w:rsid w:val="00012B24"/>
    <w:rsid w:val="00013156"/>
    <w:rsid w:val="000431E0"/>
    <w:rsid w:val="00051A0C"/>
    <w:rsid w:val="00055ABC"/>
    <w:rsid w:val="00073A61"/>
    <w:rsid w:val="00074678"/>
    <w:rsid w:val="00082EB6"/>
    <w:rsid w:val="00085236"/>
    <w:rsid w:val="00087202"/>
    <w:rsid w:val="000B3945"/>
    <w:rsid w:val="000B5E52"/>
    <w:rsid w:val="000C2363"/>
    <w:rsid w:val="000E79BF"/>
    <w:rsid w:val="000F2F84"/>
    <w:rsid w:val="001058CE"/>
    <w:rsid w:val="00117254"/>
    <w:rsid w:val="00120F69"/>
    <w:rsid w:val="00121A2E"/>
    <w:rsid w:val="00136EE0"/>
    <w:rsid w:val="00137E09"/>
    <w:rsid w:val="0015695D"/>
    <w:rsid w:val="0016264F"/>
    <w:rsid w:val="00165A9E"/>
    <w:rsid w:val="00166027"/>
    <w:rsid w:val="001676E8"/>
    <w:rsid w:val="0017665F"/>
    <w:rsid w:val="00184235"/>
    <w:rsid w:val="00185B7D"/>
    <w:rsid w:val="001A3F2D"/>
    <w:rsid w:val="001A659C"/>
    <w:rsid w:val="001B4342"/>
    <w:rsid w:val="001B4872"/>
    <w:rsid w:val="001B4AED"/>
    <w:rsid w:val="001E32E1"/>
    <w:rsid w:val="001F2CBB"/>
    <w:rsid w:val="00202E81"/>
    <w:rsid w:val="0020306D"/>
    <w:rsid w:val="00204D9C"/>
    <w:rsid w:val="00210AB5"/>
    <w:rsid w:val="00242F60"/>
    <w:rsid w:val="00245BF2"/>
    <w:rsid w:val="002475FA"/>
    <w:rsid w:val="00253430"/>
    <w:rsid w:val="00254365"/>
    <w:rsid w:val="002560A8"/>
    <w:rsid w:val="0026170A"/>
    <w:rsid w:val="00264940"/>
    <w:rsid w:val="00272ABB"/>
    <w:rsid w:val="00295B74"/>
    <w:rsid w:val="002B3B5B"/>
    <w:rsid w:val="002B4441"/>
    <w:rsid w:val="002B4C93"/>
    <w:rsid w:val="002B5FBD"/>
    <w:rsid w:val="002D23E2"/>
    <w:rsid w:val="002F2289"/>
    <w:rsid w:val="002F2B7B"/>
    <w:rsid w:val="002F412C"/>
    <w:rsid w:val="002F4C06"/>
    <w:rsid w:val="0030112B"/>
    <w:rsid w:val="003038CA"/>
    <w:rsid w:val="00304C82"/>
    <w:rsid w:val="00312EA6"/>
    <w:rsid w:val="00313CAD"/>
    <w:rsid w:val="003360FD"/>
    <w:rsid w:val="0033789E"/>
    <w:rsid w:val="00345A8F"/>
    <w:rsid w:val="0036035A"/>
    <w:rsid w:val="0036114F"/>
    <w:rsid w:val="003676EE"/>
    <w:rsid w:val="00367C9A"/>
    <w:rsid w:val="00392D99"/>
    <w:rsid w:val="00394F1B"/>
    <w:rsid w:val="003A103E"/>
    <w:rsid w:val="003A406F"/>
    <w:rsid w:val="003A7DDF"/>
    <w:rsid w:val="003B5056"/>
    <w:rsid w:val="003C62B5"/>
    <w:rsid w:val="003C6E83"/>
    <w:rsid w:val="003D060A"/>
    <w:rsid w:val="003E513B"/>
    <w:rsid w:val="003F73E2"/>
    <w:rsid w:val="00401676"/>
    <w:rsid w:val="004130CA"/>
    <w:rsid w:val="0042066B"/>
    <w:rsid w:val="00450DD8"/>
    <w:rsid w:val="00461632"/>
    <w:rsid w:val="00470860"/>
    <w:rsid w:val="00487238"/>
    <w:rsid w:val="00495F51"/>
    <w:rsid w:val="004B605A"/>
    <w:rsid w:val="004C406C"/>
    <w:rsid w:val="004D7A7E"/>
    <w:rsid w:val="004E6401"/>
    <w:rsid w:val="004E697E"/>
    <w:rsid w:val="004F471C"/>
    <w:rsid w:val="00500425"/>
    <w:rsid w:val="0050161F"/>
    <w:rsid w:val="00503A0E"/>
    <w:rsid w:val="00506618"/>
    <w:rsid w:val="00506949"/>
    <w:rsid w:val="00513AED"/>
    <w:rsid w:val="00515FE0"/>
    <w:rsid w:val="005307E2"/>
    <w:rsid w:val="0054059C"/>
    <w:rsid w:val="0054564A"/>
    <w:rsid w:val="00545CCB"/>
    <w:rsid w:val="00573EFF"/>
    <w:rsid w:val="0057527C"/>
    <w:rsid w:val="005831E2"/>
    <w:rsid w:val="0058368A"/>
    <w:rsid w:val="00591A66"/>
    <w:rsid w:val="00595039"/>
    <w:rsid w:val="005C467C"/>
    <w:rsid w:val="005D2599"/>
    <w:rsid w:val="005D3936"/>
    <w:rsid w:val="005D5ECD"/>
    <w:rsid w:val="005E12DC"/>
    <w:rsid w:val="005E3903"/>
    <w:rsid w:val="005E4186"/>
    <w:rsid w:val="00603052"/>
    <w:rsid w:val="00603D27"/>
    <w:rsid w:val="0060474D"/>
    <w:rsid w:val="0063017E"/>
    <w:rsid w:val="0063716F"/>
    <w:rsid w:val="006472C2"/>
    <w:rsid w:val="006535F3"/>
    <w:rsid w:val="00681306"/>
    <w:rsid w:val="00681CCF"/>
    <w:rsid w:val="006859A6"/>
    <w:rsid w:val="006B5369"/>
    <w:rsid w:val="006D4EA6"/>
    <w:rsid w:val="006D6071"/>
    <w:rsid w:val="006F20A2"/>
    <w:rsid w:val="006F2C99"/>
    <w:rsid w:val="00704F0C"/>
    <w:rsid w:val="00706EFA"/>
    <w:rsid w:val="0071016B"/>
    <w:rsid w:val="007169D2"/>
    <w:rsid w:val="007260D1"/>
    <w:rsid w:val="00732F78"/>
    <w:rsid w:val="00736922"/>
    <w:rsid w:val="0073725C"/>
    <w:rsid w:val="007506FE"/>
    <w:rsid w:val="00770FA9"/>
    <w:rsid w:val="00777628"/>
    <w:rsid w:val="0078478A"/>
    <w:rsid w:val="00785796"/>
    <w:rsid w:val="007861A2"/>
    <w:rsid w:val="007D45E6"/>
    <w:rsid w:val="007E208D"/>
    <w:rsid w:val="007E6A34"/>
    <w:rsid w:val="007E7F8B"/>
    <w:rsid w:val="007E7FA3"/>
    <w:rsid w:val="00804B0A"/>
    <w:rsid w:val="00822658"/>
    <w:rsid w:val="008236DF"/>
    <w:rsid w:val="008332DA"/>
    <w:rsid w:val="00834B0F"/>
    <w:rsid w:val="008379ED"/>
    <w:rsid w:val="00837FCB"/>
    <w:rsid w:val="0085220E"/>
    <w:rsid w:val="00854BE7"/>
    <w:rsid w:val="00856C6B"/>
    <w:rsid w:val="00862D8F"/>
    <w:rsid w:val="008738DF"/>
    <w:rsid w:val="00877DE2"/>
    <w:rsid w:val="00887291"/>
    <w:rsid w:val="008A2C1D"/>
    <w:rsid w:val="008C0413"/>
    <w:rsid w:val="008C5AC8"/>
    <w:rsid w:val="008C714D"/>
    <w:rsid w:val="008D2C54"/>
    <w:rsid w:val="008F00C6"/>
    <w:rsid w:val="008F0435"/>
    <w:rsid w:val="008F56BD"/>
    <w:rsid w:val="00900FF6"/>
    <w:rsid w:val="00920465"/>
    <w:rsid w:val="0093562C"/>
    <w:rsid w:val="00952B4F"/>
    <w:rsid w:val="00970A3A"/>
    <w:rsid w:val="009757A7"/>
    <w:rsid w:val="00992D58"/>
    <w:rsid w:val="00997798"/>
    <w:rsid w:val="009A26A8"/>
    <w:rsid w:val="009C00AB"/>
    <w:rsid w:val="009E0226"/>
    <w:rsid w:val="009E7B68"/>
    <w:rsid w:val="009F01F4"/>
    <w:rsid w:val="00A049EF"/>
    <w:rsid w:val="00A23AFF"/>
    <w:rsid w:val="00A2453A"/>
    <w:rsid w:val="00A36E28"/>
    <w:rsid w:val="00A5092D"/>
    <w:rsid w:val="00A62AF5"/>
    <w:rsid w:val="00A712D1"/>
    <w:rsid w:val="00A803C7"/>
    <w:rsid w:val="00A872A1"/>
    <w:rsid w:val="00AB57CE"/>
    <w:rsid w:val="00AC16F6"/>
    <w:rsid w:val="00AD679F"/>
    <w:rsid w:val="00AE6963"/>
    <w:rsid w:val="00AF4753"/>
    <w:rsid w:val="00B36E14"/>
    <w:rsid w:val="00B37019"/>
    <w:rsid w:val="00B57D84"/>
    <w:rsid w:val="00B72EAC"/>
    <w:rsid w:val="00BA4DDD"/>
    <w:rsid w:val="00BA5226"/>
    <w:rsid w:val="00BC09C6"/>
    <w:rsid w:val="00BC2129"/>
    <w:rsid w:val="00BC3A63"/>
    <w:rsid w:val="00BC5162"/>
    <w:rsid w:val="00BD5DCD"/>
    <w:rsid w:val="00BE3832"/>
    <w:rsid w:val="00BE5B3C"/>
    <w:rsid w:val="00C55AD6"/>
    <w:rsid w:val="00C85BE6"/>
    <w:rsid w:val="00C86713"/>
    <w:rsid w:val="00C86DE5"/>
    <w:rsid w:val="00C92DC7"/>
    <w:rsid w:val="00CA0446"/>
    <w:rsid w:val="00CB02DB"/>
    <w:rsid w:val="00CB73C7"/>
    <w:rsid w:val="00CD59A9"/>
    <w:rsid w:val="00CE0C19"/>
    <w:rsid w:val="00CE3961"/>
    <w:rsid w:val="00CE6737"/>
    <w:rsid w:val="00CF2C98"/>
    <w:rsid w:val="00CF6D1D"/>
    <w:rsid w:val="00D279CD"/>
    <w:rsid w:val="00D27D9B"/>
    <w:rsid w:val="00D33C46"/>
    <w:rsid w:val="00D47520"/>
    <w:rsid w:val="00D53A89"/>
    <w:rsid w:val="00D54FB2"/>
    <w:rsid w:val="00D553BE"/>
    <w:rsid w:val="00D84F51"/>
    <w:rsid w:val="00D94733"/>
    <w:rsid w:val="00DB18BE"/>
    <w:rsid w:val="00DD547C"/>
    <w:rsid w:val="00E0153E"/>
    <w:rsid w:val="00E11A0E"/>
    <w:rsid w:val="00E13BDE"/>
    <w:rsid w:val="00E15672"/>
    <w:rsid w:val="00E16DE6"/>
    <w:rsid w:val="00E237EB"/>
    <w:rsid w:val="00E27D18"/>
    <w:rsid w:val="00E33793"/>
    <w:rsid w:val="00E40B4B"/>
    <w:rsid w:val="00E4561A"/>
    <w:rsid w:val="00E5261E"/>
    <w:rsid w:val="00E60BF3"/>
    <w:rsid w:val="00E65704"/>
    <w:rsid w:val="00E73556"/>
    <w:rsid w:val="00EA43B5"/>
    <w:rsid w:val="00EC0062"/>
    <w:rsid w:val="00EC261C"/>
    <w:rsid w:val="00EE0752"/>
    <w:rsid w:val="00EE12BF"/>
    <w:rsid w:val="00EF09CC"/>
    <w:rsid w:val="00EF31FF"/>
    <w:rsid w:val="00EF67DA"/>
    <w:rsid w:val="00F129DF"/>
    <w:rsid w:val="00F33A9D"/>
    <w:rsid w:val="00F44DEA"/>
    <w:rsid w:val="00F578D2"/>
    <w:rsid w:val="00FA5007"/>
    <w:rsid w:val="00FB01E0"/>
    <w:rsid w:val="00FB6B16"/>
    <w:rsid w:val="00FC01FC"/>
    <w:rsid w:val="00FC32C3"/>
    <w:rsid w:val="00FE00B2"/>
    <w:rsid w:val="00FE1735"/>
    <w:rsid w:val="00FE40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C3CE2"/>
  <w15:chartTrackingRefBased/>
  <w15:docId w15:val="{52E083E9-6F16-4AD8-AD8A-B74AF164A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57A7"/>
  </w:style>
  <w:style w:type="paragraph" w:styleId="Nagwek4">
    <w:name w:val="heading 4"/>
    <w:basedOn w:val="Normalny"/>
    <w:next w:val="Normalny"/>
    <w:link w:val="Nagwek4Znak"/>
    <w:uiPriority w:val="9"/>
    <w:unhideWhenUsed/>
    <w:qFormat/>
    <w:rsid w:val="002D23E2"/>
    <w:pPr>
      <w:keepNext/>
      <w:keepLines/>
      <w:spacing w:before="40" w:after="0" w:line="276" w:lineRule="auto"/>
      <w:outlineLvl w:val="3"/>
    </w:pPr>
    <w:rPr>
      <w:rFonts w:ascii="Calibri Light" w:eastAsia="Times New Roman" w:hAnsi="Calibri Light" w:cs="Times New Roman"/>
      <w:i/>
      <w:iCs/>
      <w:color w:val="2F5496"/>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804B0A"/>
    <w:rPr>
      <w:color w:val="0563C1"/>
      <w:u w:val="single"/>
    </w:rPr>
  </w:style>
  <w:style w:type="paragraph" w:styleId="Tekstpodstawowy">
    <w:name w:val="Body Text"/>
    <w:basedOn w:val="Normalny"/>
    <w:link w:val="TekstpodstawowyZnak"/>
    <w:semiHidden/>
    <w:unhideWhenUsed/>
    <w:rsid w:val="00804B0A"/>
    <w:pPr>
      <w:spacing w:after="0" w:line="240" w:lineRule="auto"/>
    </w:pPr>
    <w:rPr>
      <w:rFonts w:ascii="Times New Roman" w:eastAsia="Times New Roman" w:hAnsi="Times New Roman" w:cs="Times New Roman"/>
      <w:sz w:val="24"/>
      <w:szCs w:val="20"/>
      <w:lang w:val="x-none" w:eastAsia="x-none"/>
    </w:rPr>
  </w:style>
  <w:style w:type="character" w:customStyle="1" w:styleId="TekstpodstawowyZnak">
    <w:name w:val="Tekst podstawowy Znak"/>
    <w:basedOn w:val="Domylnaczcionkaakapitu"/>
    <w:link w:val="Tekstpodstawowy"/>
    <w:semiHidden/>
    <w:rsid w:val="00804B0A"/>
    <w:rPr>
      <w:rFonts w:ascii="Times New Roman" w:eastAsia="Times New Roman" w:hAnsi="Times New Roman" w:cs="Times New Roman"/>
      <w:sz w:val="24"/>
      <w:szCs w:val="20"/>
      <w:lang w:val="x-none" w:eastAsia="x-none"/>
    </w:rPr>
  </w:style>
  <w:style w:type="paragraph" w:styleId="Akapitzlist">
    <w:name w:val="List Paragraph"/>
    <w:aliases w:val="Numerowanie,Akapit z listą BS,CW_Lista,Akapit z listą3,Akapit z listą31,Odstavec,List Paragraph,L1,Akapit z listą5,Akapit normalny,2 heading,A_wyliczenie,K-P_odwolanie,maz_wyliczenie,opis dzialania,Kolorowa lista — akcent 11,Lista XXX"/>
    <w:basedOn w:val="Normalny"/>
    <w:link w:val="AkapitzlistZnak"/>
    <w:uiPriority w:val="34"/>
    <w:qFormat/>
    <w:rsid w:val="001E32E1"/>
    <w:pPr>
      <w:ind w:left="720"/>
      <w:contextualSpacing/>
    </w:pPr>
  </w:style>
  <w:style w:type="character" w:customStyle="1" w:styleId="Nierozpoznanawzmianka1">
    <w:name w:val="Nierozpoznana wzmianka1"/>
    <w:basedOn w:val="Domylnaczcionkaakapitu"/>
    <w:uiPriority w:val="99"/>
    <w:semiHidden/>
    <w:unhideWhenUsed/>
    <w:rsid w:val="0030112B"/>
    <w:rPr>
      <w:color w:val="605E5C"/>
      <w:shd w:val="clear" w:color="auto" w:fill="E1DFDD"/>
    </w:rPr>
  </w:style>
  <w:style w:type="character" w:customStyle="1" w:styleId="Nagwek4Znak">
    <w:name w:val="Nagłówek 4 Znak"/>
    <w:basedOn w:val="Domylnaczcionkaakapitu"/>
    <w:link w:val="Nagwek4"/>
    <w:uiPriority w:val="9"/>
    <w:rsid w:val="002D23E2"/>
    <w:rPr>
      <w:rFonts w:ascii="Calibri Light" w:eastAsia="Times New Roman" w:hAnsi="Calibri Light" w:cs="Times New Roman"/>
      <w:i/>
      <w:iCs/>
      <w:color w:val="2F5496"/>
      <w:sz w:val="20"/>
      <w:szCs w:val="20"/>
      <w:lang w:val="x-none" w:eastAsia="x-none"/>
    </w:rPr>
  </w:style>
  <w:style w:type="character" w:customStyle="1" w:styleId="AkapitzlistZnak">
    <w:name w:val="Akapit z listą Znak"/>
    <w:aliases w:val="Numerowanie Znak,Akapit z listą BS Znak,CW_Lista Znak,Akapit z listą3 Znak,Akapit z listą31 Znak,Odstavec Znak,List Paragraph Znak,L1 Znak,Akapit z listą5 Znak,Akapit normalny Znak,2 heading Znak,A_wyliczenie Znak,K-P_odwolanie Znak"/>
    <w:link w:val="Akapitzlist"/>
    <w:uiPriority w:val="34"/>
    <w:qFormat/>
    <w:rsid w:val="002D23E2"/>
  </w:style>
  <w:style w:type="paragraph" w:styleId="Nagwek">
    <w:name w:val="header"/>
    <w:basedOn w:val="Normalny"/>
    <w:link w:val="NagwekZnak"/>
    <w:uiPriority w:val="99"/>
    <w:unhideWhenUsed/>
    <w:rsid w:val="00BC51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5162"/>
  </w:style>
  <w:style w:type="paragraph" w:styleId="Stopka">
    <w:name w:val="footer"/>
    <w:basedOn w:val="Normalny"/>
    <w:link w:val="StopkaZnak"/>
    <w:uiPriority w:val="99"/>
    <w:unhideWhenUsed/>
    <w:rsid w:val="00BC51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5162"/>
  </w:style>
  <w:style w:type="table" w:styleId="Tabela-Siatka">
    <w:name w:val="Table Grid"/>
    <w:basedOn w:val="Standardowy"/>
    <w:rsid w:val="00952B4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313CAD"/>
    <w:rPr>
      <w:i/>
      <w:iCs/>
    </w:rPr>
  </w:style>
  <w:style w:type="character" w:customStyle="1" w:styleId="markedcontent">
    <w:name w:val="markedcontent"/>
    <w:basedOn w:val="Domylnaczcionkaakapitu"/>
    <w:rsid w:val="00D84F51"/>
  </w:style>
  <w:style w:type="character" w:customStyle="1" w:styleId="CharStyle14">
    <w:name w:val="Char Style 14"/>
    <w:link w:val="Style13"/>
    <w:uiPriority w:val="99"/>
    <w:rsid w:val="00D84F51"/>
    <w:rPr>
      <w:b/>
      <w:bCs/>
      <w:sz w:val="20"/>
      <w:szCs w:val="20"/>
      <w:shd w:val="clear" w:color="auto" w:fill="FFFFFF"/>
    </w:rPr>
  </w:style>
  <w:style w:type="paragraph" w:customStyle="1" w:styleId="Style13">
    <w:name w:val="Style 13"/>
    <w:basedOn w:val="Normalny"/>
    <w:link w:val="CharStyle14"/>
    <w:uiPriority w:val="99"/>
    <w:rsid w:val="00D84F51"/>
    <w:pPr>
      <w:widowControl w:val="0"/>
      <w:shd w:val="clear" w:color="auto" w:fill="FFFFFF"/>
      <w:spacing w:after="900" w:line="240" w:lineRule="atLeast"/>
    </w:pPr>
    <w:rPr>
      <w:b/>
      <w:bCs/>
      <w:sz w:val="20"/>
      <w:szCs w:val="20"/>
    </w:rPr>
  </w:style>
  <w:style w:type="numbering" w:customStyle="1" w:styleId="Bezlisty1">
    <w:name w:val="Bez listy1"/>
    <w:next w:val="Bezlisty"/>
    <w:uiPriority w:val="99"/>
    <w:semiHidden/>
    <w:unhideWhenUsed/>
    <w:rsid w:val="00D84F51"/>
  </w:style>
  <w:style w:type="paragraph" w:styleId="NormalnyWeb">
    <w:name w:val="Normal (Web)"/>
    <w:basedOn w:val="Normalny"/>
    <w:uiPriority w:val="99"/>
    <w:rsid w:val="00D84F51"/>
    <w:pPr>
      <w:suppressAutoHyphens/>
      <w:spacing w:before="280" w:after="280" w:line="240" w:lineRule="auto"/>
    </w:pPr>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
    <w:unhideWhenUsed/>
    <w:rsid w:val="00D84F51"/>
    <w:pPr>
      <w:spacing w:after="0" w:line="240" w:lineRule="auto"/>
    </w:pPr>
    <w:rPr>
      <w:rFonts w:ascii="Calibri" w:eastAsia="Calibri" w:hAnsi="Calibri" w:cs="Times New Roman"/>
      <w:sz w:val="20"/>
      <w:szCs w:val="20"/>
      <w:lang w:val="x-none" w:eastAsia="x-none"/>
    </w:rPr>
  </w:style>
  <w:style w:type="character" w:customStyle="1" w:styleId="TekstprzypisudolnegoZnak">
    <w:name w:val="Tekst przypisu dolnego Znak"/>
    <w:basedOn w:val="Domylnaczcionkaakapitu"/>
    <w:link w:val="Tekstprzypisudolnego"/>
    <w:rsid w:val="00D84F51"/>
    <w:rPr>
      <w:rFonts w:ascii="Calibri" w:eastAsia="Calibri" w:hAnsi="Calibri" w:cs="Times New Roman"/>
      <w:sz w:val="20"/>
      <w:szCs w:val="20"/>
      <w:lang w:val="x-none" w:eastAsia="x-none"/>
    </w:rPr>
  </w:style>
  <w:style w:type="character" w:styleId="Odwoanieprzypisudolnego">
    <w:name w:val="footnote reference"/>
    <w:uiPriority w:val="99"/>
    <w:semiHidden/>
    <w:unhideWhenUsed/>
    <w:rsid w:val="00D84F51"/>
    <w:rPr>
      <w:vertAlign w:val="superscript"/>
    </w:rPr>
  </w:style>
  <w:style w:type="character" w:styleId="Odwoaniedokomentarza">
    <w:name w:val="annotation reference"/>
    <w:basedOn w:val="Domylnaczcionkaakapitu"/>
    <w:uiPriority w:val="99"/>
    <w:semiHidden/>
    <w:unhideWhenUsed/>
    <w:rsid w:val="0063017E"/>
    <w:rPr>
      <w:sz w:val="16"/>
      <w:szCs w:val="16"/>
    </w:rPr>
  </w:style>
  <w:style w:type="paragraph" w:styleId="Tekstkomentarza">
    <w:name w:val="annotation text"/>
    <w:basedOn w:val="Normalny"/>
    <w:link w:val="TekstkomentarzaZnak"/>
    <w:uiPriority w:val="99"/>
    <w:unhideWhenUsed/>
    <w:rsid w:val="0063017E"/>
    <w:pPr>
      <w:spacing w:line="240" w:lineRule="auto"/>
    </w:pPr>
    <w:rPr>
      <w:sz w:val="20"/>
      <w:szCs w:val="20"/>
    </w:rPr>
  </w:style>
  <w:style w:type="character" w:customStyle="1" w:styleId="TekstkomentarzaZnak">
    <w:name w:val="Tekst komentarza Znak"/>
    <w:basedOn w:val="Domylnaczcionkaakapitu"/>
    <w:link w:val="Tekstkomentarza"/>
    <w:uiPriority w:val="99"/>
    <w:rsid w:val="0063017E"/>
    <w:rPr>
      <w:sz w:val="20"/>
      <w:szCs w:val="20"/>
    </w:rPr>
  </w:style>
  <w:style w:type="paragraph" w:styleId="Tematkomentarza">
    <w:name w:val="annotation subject"/>
    <w:basedOn w:val="Tekstkomentarza"/>
    <w:next w:val="Tekstkomentarza"/>
    <w:link w:val="TematkomentarzaZnak"/>
    <w:uiPriority w:val="99"/>
    <w:semiHidden/>
    <w:unhideWhenUsed/>
    <w:rsid w:val="0063017E"/>
    <w:rPr>
      <w:b/>
      <w:bCs/>
    </w:rPr>
  </w:style>
  <w:style w:type="character" w:customStyle="1" w:styleId="TematkomentarzaZnak">
    <w:name w:val="Temat komentarza Znak"/>
    <w:basedOn w:val="TekstkomentarzaZnak"/>
    <w:link w:val="Tematkomentarza"/>
    <w:uiPriority w:val="99"/>
    <w:semiHidden/>
    <w:rsid w:val="0063017E"/>
    <w:rPr>
      <w:b/>
      <w:bCs/>
      <w:sz w:val="20"/>
      <w:szCs w:val="20"/>
    </w:rPr>
  </w:style>
  <w:style w:type="paragraph" w:styleId="Tekstdymka">
    <w:name w:val="Balloon Text"/>
    <w:basedOn w:val="Normalny"/>
    <w:link w:val="TekstdymkaZnak"/>
    <w:uiPriority w:val="99"/>
    <w:semiHidden/>
    <w:unhideWhenUsed/>
    <w:rsid w:val="0063017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017E"/>
    <w:rPr>
      <w:rFonts w:ascii="Segoe UI" w:hAnsi="Segoe UI" w:cs="Segoe UI"/>
      <w:sz w:val="18"/>
      <w:szCs w:val="18"/>
    </w:rPr>
  </w:style>
  <w:style w:type="paragraph" w:styleId="Poprawka">
    <w:name w:val="Revision"/>
    <w:hidden/>
    <w:uiPriority w:val="99"/>
    <w:semiHidden/>
    <w:rsid w:val="006D4EA6"/>
    <w:pPr>
      <w:spacing w:after="0" w:line="240" w:lineRule="auto"/>
    </w:pPr>
  </w:style>
  <w:style w:type="numbering" w:customStyle="1" w:styleId="WWNum455">
    <w:name w:val="WWNum455"/>
    <w:basedOn w:val="Bezlisty"/>
    <w:rsid w:val="003038CA"/>
    <w:pPr>
      <w:numPr>
        <w:numId w:val="17"/>
      </w:numPr>
    </w:pPr>
  </w:style>
  <w:style w:type="character" w:styleId="Nierozpoznanawzmianka">
    <w:name w:val="Unresolved Mention"/>
    <w:basedOn w:val="Domylnaczcionkaakapitu"/>
    <w:uiPriority w:val="99"/>
    <w:semiHidden/>
    <w:unhideWhenUsed/>
    <w:rsid w:val="006047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05156">
      <w:bodyDiv w:val="1"/>
      <w:marLeft w:val="0"/>
      <w:marRight w:val="0"/>
      <w:marTop w:val="0"/>
      <w:marBottom w:val="0"/>
      <w:divBdr>
        <w:top w:val="none" w:sz="0" w:space="0" w:color="auto"/>
        <w:left w:val="none" w:sz="0" w:space="0" w:color="auto"/>
        <w:bottom w:val="none" w:sz="0" w:space="0" w:color="auto"/>
        <w:right w:val="none" w:sz="0" w:space="0" w:color="auto"/>
      </w:divBdr>
    </w:div>
    <w:div w:id="71858887">
      <w:bodyDiv w:val="1"/>
      <w:marLeft w:val="0"/>
      <w:marRight w:val="0"/>
      <w:marTop w:val="0"/>
      <w:marBottom w:val="0"/>
      <w:divBdr>
        <w:top w:val="none" w:sz="0" w:space="0" w:color="auto"/>
        <w:left w:val="none" w:sz="0" w:space="0" w:color="auto"/>
        <w:bottom w:val="none" w:sz="0" w:space="0" w:color="auto"/>
        <w:right w:val="none" w:sz="0" w:space="0" w:color="auto"/>
      </w:divBdr>
    </w:div>
    <w:div w:id="136266550">
      <w:bodyDiv w:val="1"/>
      <w:marLeft w:val="0"/>
      <w:marRight w:val="0"/>
      <w:marTop w:val="0"/>
      <w:marBottom w:val="0"/>
      <w:divBdr>
        <w:top w:val="none" w:sz="0" w:space="0" w:color="auto"/>
        <w:left w:val="none" w:sz="0" w:space="0" w:color="auto"/>
        <w:bottom w:val="none" w:sz="0" w:space="0" w:color="auto"/>
        <w:right w:val="none" w:sz="0" w:space="0" w:color="auto"/>
      </w:divBdr>
    </w:div>
    <w:div w:id="182130440">
      <w:bodyDiv w:val="1"/>
      <w:marLeft w:val="0"/>
      <w:marRight w:val="0"/>
      <w:marTop w:val="0"/>
      <w:marBottom w:val="0"/>
      <w:divBdr>
        <w:top w:val="none" w:sz="0" w:space="0" w:color="auto"/>
        <w:left w:val="none" w:sz="0" w:space="0" w:color="auto"/>
        <w:bottom w:val="none" w:sz="0" w:space="0" w:color="auto"/>
        <w:right w:val="none" w:sz="0" w:space="0" w:color="auto"/>
      </w:divBdr>
    </w:div>
    <w:div w:id="262225861">
      <w:bodyDiv w:val="1"/>
      <w:marLeft w:val="0"/>
      <w:marRight w:val="0"/>
      <w:marTop w:val="0"/>
      <w:marBottom w:val="0"/>
      <w:divBdr>
        <w:top w:val="none" w:sz="0" w:space="0" w:color="auto"/>
        <w:left w:val="none" w:sz="0" w:space="0" w:color="auto"/>
        <w:bottom w:val="none" w:sz="0" w:space="0" w:color="auto"/>
        <w:right w:val="none" w:sz="0" w:space="0" w:color="auto"/>
      </w:divBdr>
    </w:div>
    <w:div w:id="348024554">
      <w:bodyDiv w:val="1"/>
      <w:marLeft w:val="0"/>
      <w:marRight w:val="0"/>
      <w:marTop w:val="0"/>
      <w:marBottom w:val="0"/>
      <w:divBdr>
        <w:top w:val="none" w:sz="0" w:space="0" w:color="auto"/>
        <w:left w:val="none" w:sz="0" w:space="0" w:color="auto"/>
        <w:bottom w:val="none" w:sz="0" w:space="0" w:color="auto"/>
        <w:right w:val="none" w:sz="0" w:space="0" w:color="auto"/>
      </w:divBdr>
    </w:div>
    <w:div w:id="393621052">
      <w:bodyDiv w:val="1"/>
      <w:marLeft w:val="0"/>
      <w:marRight w:val="0"/>
      <w:marTop w:val="0"/>
      <w:marBottom w:val="0"/>
      <w:divBdr>
        <w:top w:val="none" w:sz="0" w:space="0" w:color="auto"/>
        <w:left w:val="none" w:sz="0" w:space="0" w:color="auto"/>
        <w:bottom w:val="none" w:sz="0" w:space="0" w:color="auto"/>
        <w:right w:val="none" w:sz="0" w:space="0" w:color="auto"/>
      </w:divBdr>
    </w:div>
    <w:div w:id="585767272">
      <w:bodyDiv w:val="1"/>
      <w:marLeft w:val="0"/>
      <w:marRight w:val="0"/>
      <w:marTop w:val="0"/>
      <w:marBottom w:val="0"/>
      <w:divBdr>
        <w:top w:val="none" w:sz="0" w:space="0" w:color="auto"/>
        <w:left w:val="none" w:sz="0" w:space="0" w:color="auto"/>
        <w:bottom w:val="none" w:sz="0" w:space="0" w:color="auto"/>
        <w:right w:val="none" w:sz="0" w:space="0" w:color="auto"/>
      </w:divBdr>
    </w:div>
    <w:div w:id="697855043">
      <w:bodyDiv w:val="1"/>
      <w:marLeft w:val="0"/>
      <w:marRight w:val="0"/>
      <w:marTop w:val="0"/>
      <w:marBottom w:val="0"/>
      <w:divBdr>
        <w:top w:val="none" w:sz="0" w:space="0" w:color="auto"/>
        <w:left w:val="none" w:sz="0" w:space="0" w:color="auto"/>
        <w:bottom w:val="none" w:sz="0" w:space="0" w:color="auto"/>
        <w:right w:val="none" w:sz="0" w:space="0" w:color="auto"/>
      </w:divBdr>
    </w:div>
    <w:div w:id="929704606">
      <w:bodyDiv w:val="1"/>
      <w:marLeft w:val="0"/>
      <w:marRight w:val="0"/>
      <w:marTop w:val="0"/>
      <w:marBottom w:val="0"/>
      <w:divBdr>
        <w:top w:val="none" w:sz="0" w:space="0" w:color="auto"/>
        <w:left w:val="none" w:sz="0" w:space="0" w:color="auto"/>
        <w:bottom w:val="none" w:sz="0" w:space="0" w:color="auto"/>
        <w:right w:val="none" w:sz="0" w:space="0" w:color="auto"/>
      </w:divBdr>
    </w:div>
    <w:div w:id="1305547171">
      <w:bodyDiv w:val="1"/>
      <w:marLeft w:val="0"/>
      <w:marRight w:val="0"/>
      <w:marTop w:val="0"/>
      <w:marBottom w:val="0"/>
      <w:divBdr>
        <w:top w:val="none" w:sz="0" w:space="0" w:color="auto"/>
        <w:left w:val="none" w:sz="0" w:space="0" w:color="auto"/>
        <w:bottom w:val="none" w:sz="0" w:space="0" w:color="auto"/>
        <w:right w:val="none" w:sz="0" w:space="0" w:color="auto"/>
      </w:divBdr>
    </w:div>
    <w:div w:id="1833061132">
      <w:bodyDiv w:val="1"/>
      <w:marLeft w:val="0"/>
      <w:marRight w:val="0"/>
      <w:marTop w:val="0"/>
      <w:marBottom w:val="0"/>
      <w:divBdr>
        <w:top w:val="none" w:sz="0" w:space="0" w:color="auto"/>
        <w:left w:val="none" w:sz="0" w:space="0" w:color="auto"/>
        <w:bottom w:val="none" w:sz="0" w:space="0" w:color="auto"/>
        <w:right w:val="none" w:sz="0" w:space="0" w:color="auto"/>
      </w:divBdr>
    </w:div>
    <w:div w:id="188756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cuw.toru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tcuw.torun.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BC7DA-B895-45FB-8915-D1D5BCD6F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35</Pages>
  <Words>10049</Words>
  <Characters>60299</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Zuzanna Szmidt</dc:creator>
  <cp:keywords/>
  <dc:description/>
  <cp:lastModifiedBy>Zuzanna Szmidt</cp:lastModifiedBy>
  <cp:revision>23</cp:revision>
  <cp:lastPrinted>2025-11-17T12:27:00Z</cp:lastPrinted>
  <dcterms:created xsi:type="dcterms:W3CDTF">2025-11-17T12:26:00Z</dcterms:created>
  <dcterms:modified xsi:type="dcterms:W3CDTF">2026-01-26T11:44:00Z</dcterms:modified>
</cp:coreProperties>
</file>